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E9169" w14:textId="77777777" w:rsidR="00866FA8" w:rsidRDefault="00866FA8">
      <w:pPr>
        <w:rPr>
          <w:lang w:val="sr-Cyrl-RS"/>
        </w:rPr>
      </w:pPr>
    </w:p>
    <w:p w14:paraId="14ED4A8E" w14:textId="77777777" w:rsidR="00D5119E" w:rsidRDefault="00D05F2B">
      <w:pPr>
        <w:rPr>
          <w:lang w:val="sr-Cyrl-RS"/>
        </w:rPr>
      </w:pPr>
      <w:r>
        <w:rPr>
          <w:lang w:val="sr-Cyrl-RS"/>
        </w:rPr>
        <w:t>Проф. др Горан Роглић, декан Хемијског факултета</w:t>
      </w:r>
    </w:p>
    <w:p w14:paraId="6E51E228" w14:textId="77777777" w:rsidR="00D05F2B" w:rsidRDefault="008F5BE5">
      <w:pPr>
        <w:rPr>
          <w:lang w:val="sr-Cyrl-RS"/>
        </w:rPr>
      </w:pPr>
      <w:r>
        <w:rPr>
          <w:lang w:val="sr-Cyrl-RS"/>
        </w:rPr>
        <w:t>Научно-наставно веће</w:t>
      </w:r>
      <w:r w:rsidR="00D05F2B">
        <w:rPr>
          <w:lang w:val="sr-Cyrl-RS"/>
        </w:rPr>
        <w:t xml:space="preserve"> Хемијског факултета</w:t>
      </w:r>
    </w:p>
    <w:p w14:paraId="565DF7B0" w14:textId="77777777" w:rsidR="00D05F2B" w:rsidRDefault="00D05F2B">
      <w:pPr>
        <w:rPr>
          <w:lang w:val="sr-Cyrl-RS"/>
        </w:rPr>
      </w:pPr>
    </w:p>
    <w:p w14:paraId="6DF40F26" w14:textId="77777777" w:rsidR="00866FA8" w:rsidRDefault="00866FA8">
      <w:pPr>
        <w:rPr>
          <w:lang w:val="sr-Cyrl-RS"/>
        </w:rPr>
      </w:pPr>
    </w:p>
    <w:p w14:paraId="46F61A71" w14:textId="77777777" w:rsidR="00D05F2B" w:rsidRDefault="00D05F2B">
      <w:pPr>
        <w:rPr>
          <w:lang w:val="sr-Cyrl-RS"/>
        </w:rPr>
      </w:pPr>
      <w:r>
        <w:rPr>
          <w:lang w:val="sr-Cyrl-RS"/>
        </w:rPr>
        <w:t>Предмет: Предлог да проф. др Душан Сладић добије статус професора емеритуса</w:t>
      </w:r>
    </w:p>
    <w:p w14:paraId="6A6141C8" w14:textId="77777777" w:rsidR="00D05F2B" w:rsidRDefault="00D05F2B">
      <w:pPr>
        <w:rPr>
          <w:lang w:val="sr-Cyrl-RS"/>
        </w:rPr>
      </w:pPr>
    </w:p>
    <w:p w14:paraId="3025829A" w14:textId="77777777" w:rsidR="00866FA8" w:rsidRDefault="00866FA8">
      <w:pPr>
        <w:rPr>
          <w:lang w:val="sr-Cyrl-RS"/>
        </w:rPr>
      </w:pPr>
    </w:p>
    <w:p w14:paraId="2A102BD5" w14:textId="77777777" w:rsidR="00D05F2B" w:rsidRDefault="00D05F2B" w:rsidP="00866FA8">
      <w:pPr>
        <w:ind w:firstLine="720"/>
        <w:rPr>
          <w:lang w:val="sr-Cyrl-RS"/>
        </w:rPr>
      </w:pPr>
      <w:r>
        <w:rPr>
          <w:lang w:val="sr-Cyrl-RS"/>
        </w:rPr>
        <w:t>Поштоване колеге,</w:t>
      </w:r>
    </w:p>
    <w:p w14:paraId="496E54B5" w14:textId="78E111FE" w:rsidR="00E92868" w:rsidRDefault="00866FA8" w:rsidP="00866FA8">
      <w:pPr>
        <w:jc w:val="both"/>
      </w:pPr>
      <w:r>
        <w:rPr>
          <w:lang w:val="sr-Cyrl-RS"/>
        </w:rPr>
        <w:t>у</w:t>
      </w:r>
      <w:r w:rsidR="00E92868">
        <w:rPr>
          <w:lang w:val="sr-Cyrl-RS"/>
        </w:rPr>
        <w:t xml:space="preserve"> 202</w:t>
      </w:r>
      <w:r w:rsidR="00A32459">
        <w:rPr>
          <w:lang w:val="sr-Cyrl-RS"/>
        </w:rPr>
        <w:t>5</w:t>
      </w:r>
      <w:r w:rsidR="00E92868">
        <w:rPr>
          <w:lang w:val="sr-Cyrl-RS"/>
        </w:rPr>
        <w:t xml:space="preserve">. години факултети природних наука и математике имају право да предложе кандидате за професора емеритуса. Недавно је проф. Душан Сладић отишао у пензију. Имајући у виду његове изузетне резултате у научно-истраживачком раду, у настави, у стварању научног подмлатка – нарочито његов вишегодишњи рад са олимпијским тимом, који је до сада освојио преко 40 медаља </w:t>
      </w:r>
      <w:r>
        <w:rPr>
          <w:lang w:val="sr-Cyrl-RS"/>
        </w:rPr>
        <w:t xml:space="preserve">на Хемијским олимпијадама </w:t>
      </w:r>
      <w:r w:rsidR="00E92868">
        <w:rPr>
          <w:lang w:val="sr-Cyrl-RS"/>
        </w:rPr>
        <w:t>– његову трајну посвећеност хемији и несебично ангажовање на бројним пројектима и активностима од којих није имао личне користи, као и његову спремност да своје капацитете и у наредним годинама стави у службу хемије и Хемијског факултета, Катедра за органску хемију је</w:t>
      </w:r>
      <w:r>
        <w:rPr>
          <w:lang w:val="sr-Cyrl-RS"/>
        </w:rPr>
        <w:t xml:space="preserve">, на </w:t>
      </w:r>
      <w:r w:rsidR="00A32459">
        <w:rPr>
          <w:lang w:val="sr-Cyrl-RS"/>
        </w:rPr>
        <w:t xml:space="preserve">електронској </w:t>
      </w:r>
      <w:r>
        <w:rPr>
          <w:lang w:val="sr-Cyrl-RS"/>
        </w:rPr>
        <w:t xml:space="preserve">седници одржаној </w:t>
      </w:r>
      <w:r w:rsidR="00A32459">
        <w:rPr>
          <w:lang w:val="sr-Cyrl-RS"/>
        </w:rPr>
        <w:t>16</w:t>
      </w:r>
      <w:r>
        <w:rPr>
          <w:lang w:val="sr-Cyrl-RS"/>
        </w:rPr>
        <w:t>. 1. 202</w:t>
      </w:r>
      <w:r w:rsidR="00A32459">
        <w:rPr>
          <w:lang w:val="sr-Cyrl-RS"/>
        </w:rPr>
        <w:t>5</w:t>
      </w:r>
      <w:r>
        <w:rPr>
          <w:lang w:val="sr-Cyrl-RS"/>
        </w:rPr>
        <w:t>,</w:t>
      </w:r>
      <w:r w:rsidR="00E92868">
        <w:rPr>
          <w:lang w:val="sr-Cyrl-RS"/>
        </w:rPr>
        <w:t xml:space="preserve"> једногласно донела предлог да се проф. Душан Сладић кандидује за статус професора емеритуса на Универзитету у Београду. </w:t>
      </w:r>
      <w:r w:rsidR="004C0912">
        <w:rPr>
          <w:lang w:val="sr-Cyrl-RS"/>
        </w:rPr>
        <w:t>Материјал потребан за разматрање овог предлога доступан је у електронској форми на сајту Хемијског факултета.</w:t>
      </w:r>
    </w:p>
    <w:p w14:paraId="2522E995" w14:textId="2BE4979A" w:rsidR="00A32459" w:rsidRPr="00A32459" w:rsidRDefault="00A32459" w:rsidP="00FE6052">
      <w:pPr>
        <w:ind w:firstLine="720"/>
        <w:jc w:val="both"/>
        <w:rPr>
          <w:lang w:val="sr-Cyrl-RS"/>
        </w:rPr>
      </w:pPr>
      <w:r>
        <w:rPr>
          <w:lang w:val="sr-Cyrl-RS"/>
        </w:rPr>
        <w:t xml:space="preserve">Напомињем да је Хемијски факултет претходне школске године већ покренуо ову </w:t>
      </w:r>
      <w:r w:rsidR="00FE6052">
        <w:rPr>
          <w:lang w:val="sr-Cyrl-RS"/>
        </w:rPr>
        <w:t>иницијативу</w:t>
      </w:r>
      <w:r>
        <w:rPr>
          <w:lang w:val="sr-Cyrl-RS"/>
        </w:rPr>
        <w:t xml:space="preserve"> али</w:t>
      </w:r>
      <w:r w:rsidR="00FE6052">
        <w:rPr>
          <w:lang w:val="sr-Cyrl-RS"/>
        </w:rPr>
        <w:t>,</w:t>
      </w:r>
      <w:r>
        <w:rPr>
          <w:lang w:val="sr-Cyrl-RS"/>
        </w:rPr>
        <w:t xml:space="preserve"> </w:t>
      </w:r>
      <w:r w:rsidR="00FE6052">
        <w:rPr>
          <w:lang w:val="sr-Cyrl-RS"/>
        </w:rPr>
        <w:t xml:space="preserve">због несвакидашњег </w:t>
      </w:r>
      <w:r w:rsidR="00FE6052">
        <w:rPr>
          <w:lang w:val="sr-Cyrl-RS"/>
        </w:rPr>
        <w:t xml:space="preserve">стицаја </w:t>
      </w:r>
      <w:r w:rsidR="00FE6052">
        <w:rPr>
          <w:lang w:val="sr-Cyrl-RS"/>
        </w:rPr>
        <w:t xml:space="preserve">неповољних околности, </w:t>
      </w:r>
      <w:r>
        <w:rPr>
          <w:lang w:val="sr-Cyrl-RS"/>
        </w:rPr>
        <w:t xml:space="preserve">предлог није добио </w:t>
      </w:r>
      <w:r w:rsidR="00FE6052">
        <w:rPr>
          <w:lang w:val="sr-Cyrl-RS"/>
        </w:rPr>
        <w:t>потребну већину</w:t>
      </w:r>
      <w:r>
        <w:rPr>
          <w:lang w:val="sr-Cyrl-RS"/>
        </w:rPr>
        <w:t xml:space="preserve">: </w:t>
      </w:r>
      <w:r w:rsidR="00FE6052" w:rsidRPr="00FE6052">
        <w:rPr>
          <w:lang w:val="sr-Cyrl-RS"/>
        </w:rPr>
        <w:t xml:space="preserve">седница </w:t>
      </w:r>
      <w:r w:rsidR="00FE6052">
        <w:rPr>
          <w:lang w:val="sr-Cyrl-RS"/>
        </w:rPr>
        <w:t xml:space="preserve">Сената </w:t>
      </w:r>
      <w:r w:rsidR="00FE6052" w:rsidRPr="00FE6052">
        <w:rPr>
          <w:lang w:val="sr-Cyrl-RS"/>
        </w:rPr>
        <w:t xml:space="preserve">је </w:t>
      </w:r>
      <w:r w:rsidR="00FE6052">
        <w:rPr>
          <w:lang w:val="sr-Cyrl-RS"/>
        </w:rPr>
        <w:t xml:space="preserve">12. 6. 2024. </w:t>
      </w:r>
      <w:r w:rsidR="00FE6052" w:rsidRPr="00FE6052">
        <w:rPr>
          <w:lang w:val="sr-Cyrl-RS"/>
        </w:rPr>
        <w:t>одржана на пољопривредном добру „Радмиловац“, по лошем времену које је многе спречило да дођу, а један број чланова Сената није био обавештен о месту одржавања седнице, па су дошли у Ректорат, а не у „Радмиловац“,… тако да је предлог „пропао“ због тога што је недостајао 1 глас. Стога смо се договорили да кандидатуру обновимо у наредном циклусу.</w:t>
      </w:r>
    </w:p>
    <w:p w14:paraId="28B484CA" w14:textId="77777777" w:rsidR="00866FA8" w:rsidRDefault="00866FA8" w:rsidP="00866FA8">
      <w:pPr>
        <w:jc w:val="both"/>
        <w:rPr>
          <w:lang w:val="sr-Cyrl-RS"/>
        </w:rPr>
      </w:pPr>
      <w:r>
        <w:rPr>
          <w:lang w:val="sr-Cyrl-RS"/>
        </w:rPr>
        <w:tab/>
        <w:t xml:space="preserve">У уверењу да ћете </w:t>
      </w:r>
      <w:r w:rsidR="004C0912">
        <w:rPr>
          <w:lang w:val="sr-Cyrl-RS"/>
        </w:rPr>
        <w:t xml:space="preserve">предлог </w:t>
      </w:r>
      <w:r>
        <w:rPr>
          <w:lang w:val="sr-Cyrl-RS"/>
        </w:rPr>
        <w:t>подржати, упућујем вам колегијални поздрав,</w:t>
      </w:r>
    </w:p>
    <w:p w14:paraId="3056F57A" w14:textId="77777777" w:rsidR="00866FA8" w:rsidRDefault="00866FA8" w:rsidP="00866FA8">
      <w:pPr>
        <w:jc w:val="both"/>
        <w:rPr>
          <w:lang w:val="sr-Cyrl-RS"/>
        </w:rPr>
      </w:pPr>
    </w:p>
    <w:p w14:paraId="131416B9" w14:textId="77777777" w:rsidR="00866FA8" w:rsidRDefault="00866FA8" w:rsidP="00866FA8">
      <w:pPr>
        <w:jc w:val="both"/>
        <w:rPr>
          <w:lang w:val="sr-Cyrl-RS"/>
        </w:rPr>
      </w:pPr>
    </w:p>
    <w:p w14:paraId="04B8830A" w14:textId="51B5782D" w:rsidR="00866FA8" w:rsidRDefault="003E5034" w:rsidP="00866FA8">
      <w:pPr>
        <w:jc w:val="both"/>
        <w:rPr>
          <w:lang w:val="sr-Cyrl-RS"/>
        </w:rPr>
      </w:pPr>
      <w:r>
        <w:rPr>
          <w:lang w:val="sr-Cyrl-RS"/>
        </w:rPr>
        <w:tab/>
        <w:t xml:space="preserve">8. </w:t>
      </w:r>
      <w:r w:rsidR="00A32459">
        <w:rPr>
          <w:lang w:val="sr-Cyrl-RS"/>
        </w:rPr>
        <w:t>2</w:t>
      </w:r>
      <w:r>
        <w:rPr>
          <w:lang w:val="sr-Cyrl-RS"/>
        </w:rPr>
        <w:t>. 2024.</w:t>
      </w:r>
      <w:r w:rsidR="00866FA8">
        <w:rPr>
          <w:lang w:val="sr-Cyrl-RS"/>
        </w:rPr>
        <w:tab/>
      </w:r>
      <w:r w:rsidR="00866FA8">
        <w:rPr>
          <w:lang w:val="sr-Cyrl-RS"/>
        </w:rPr>
        <w:tab/>
      </w:r>
      <w:r w:rsidR="00866FA8">
        <w:rPr>
          <w:lang w:val="sr-Cyrl-RS"/>
        </w:rPr>
        <w:tab/>
      </w:r>
      <w:r w:rsidR="00866FA8">
        <w:rPr>
          <w:lang w:val="sr-Cyrl-RS"/>
        </w:rPr>
        <w:tab/>
      </w:r>
      <w:r w:rsidR="00866FA8">
        <w:rPr>
          <w:lang w:val="sr-Cyrl-RS"/>
        </w:rPr>
        <w:tab/>
      </w:r>
      <w:r w:rsidR="00866FA8">
        <w:rPr>
          <w:lang w:val="sr-Cyrl-RS"/>
        </w:rPr>
        <w:tab/>
        <w:t>Радомир Н. Саичић</w:t>
      </w:r>
    </w:p>
    <w:p w14:paraId="3587C337" w14:textId="77777777" w:rsidR="00D05F2B" w:rsidRPr="00D05F2B" w:rsidRDefault="00866FA8">
      <w:pPr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шеф Катедре за органску хемију</w:t>
      </w:r>
    </w:p>
    <w:sectPr w:rsidR="00D05F2B" w:rsidRPr="00D05F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2B"/>
    <w:rsid w:val="00111ED7"/>
    <w:rsid w:val="003E5034"/>
    <w:rsid w:val="004C0912"/>
    <w:rsid w:val="00866FA8"/>
    <w:rsid w:val="00894383"/>
    <w:rsid w:val="008F5BE5"/>
    <w:rsid w:val="00A32459"/>
    <w:rsid w:val="00D05F2B"/>
    <w:rsid w:val="00D5119E"/>
    <w:rsid w:val="00E92868"/>
    <w:rsid w:val="00FE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13B7E"/>
  <w15:chartTrackingRefBased/>
  <w15:docId w15:val="{5F7F91DE-5654-444C-A6DA-1293D56F6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Radomir Saicic</dc:creator>
  <cp:keywords/>
  <dc:description/>
  <cp:lastModifiedBy>Radomir Saicic</cp:lastModifiedBy>
  <cp:revision>3</cp:revision>
  <dcterms:created xsi:type="dcterms:W3CDTF">2025-02-07T11:55:00Z</dcterms:created>
  <dcterms:modified xsi:type="dcterms:W3CDTF">2025-02-07T12:13:00Z</dcterms:modified>
</cp:coreProperties>
</file>