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0F25" w:rsidRPr="00B63F47" w:rsidRDefault="00A20F25" w:rsidP="00A20F25">
      <w:pPr>
        <w:spacing w:after="0"/>
        <w:ind w:left="284" w:hanging="284"/>
        <w:rPr>
          <w:rFonts w:ascii="Times New Roman" w:hAnsi="Times New Roman" w:cs="Times New Roman"/>
          <w:b/>
          <w:sz w:val="28"/>
          <w:szCs w:val="28"/>
          <w:lang w:val="sr-Cyrl-RS"/>
        </w:rPr>
      </w:pPr>
      <w:r w:rsidRPr="00B63F47">
        <w:rPr>
          <w:rFonts w:ascii="Times New Roman" w:hAnsi="Times New Roman" w:cs="Times New Roman"/>
          <w:b/>
          <w:sz w:val="28"/>
          <w:szCs w:val="28"/>
          <w:lang w:val="sr-Cyrl-RS"/>
        </w:rPr>
        <w:t>Библиографија публикација др Душана Сладића</w:t>
      </w:r>
    </w:p>
    <w:p w:rsidR="00A20F25" w:rsidRPr="0031368E" w:rsidRDefault="00A20F25" w:rsidP="00A20F25">
      <w:pPr>
        <w:spacing w:after="0"/>
        <w:ind w:left="284" w:hanging="284"/>
        <w:rPr>
          <w:rFonts w:ascii="Times New Roman" w:hAnsi="Times New Roman" w:cs="Times New Roman"/>
          <w:b/>
          <w:sz w:val="32"/>
          <w:szCs w:val="32"/>
        </w:rPr>
      </w:pPr>
    </w:p>
    <w:p w:rsidR="00A20F25" w:rsidRPr="00995242" w:rsidRDefault="00A20F25" w:rsidP="00A20F25">
      <w:pPr>
        <w:pStyle w:val="ListParagraph"/>
        <w:spacing w:after="0"/>
        <w:ind w:left="284" w:hanging="284"/>
        <w:rPr>
          <w:rFonts w:ascii="Times New Roman" w:hAnsi="Times New Roman" w:cs="Times New Roman"/>
          <w:b/>
          <w:sz w:val="24"/>
          <w:szCs w:val="24"/>
        </w:rPr>
      </w:pPr>
      <w:r w:rsidRPr="00995242">
        <w:rPr>
          <w:rFonts w:ascii="Times New Roman" w:hAnsi="Times New Roman" w:cs="Times New Roman"/>
          <w:b/>
          <w:sz w:val="24"/>
          <w:szCs w:val="24"/>
          <w:lang w:val="sr-Cyrl-RS"/>
        </w:rPr>
        <w:t>Радови и прегледни радови објављени у међународним часописима</w:t>
      </w:r>
      <w:r w:rsidRPr="00995242">
        <w:rPr>
          <w:rFonts w:ascii="Times New Roman" w:hAnsi="Times New Roman" w:cs="Times New Roman"/>
          <w:b/>
          <w:sz w:val="24"/>
          <w:szCs w:val="24"/>
        </w:rPr>
        <w:t xml:space="preserve"> </w:t>
      </w:r>
    </w:p>
    <w:p w:rsidR="00A20F25" w:rsidRDefault="00A20F25" w:rsidP="00A20F25">
      <w:pPr>
        <w:pStyle w:val="ListParagraph"/>
        <w:spacing w:after="0"/>
        <w:ind w:left="284" w:hanging="284"/>
        <w:rPr>
          <w:rFonts w:ascii="Times New Roman" w:hAnsi="Times New Roman" w:cs="Times New Roman"/>
          <w:sz w:val="24"/>
          <w:szCs w:val="24"/>
        </w:rPr>
      </w:pPr>
    </w:p>
    <w:p w:rsidR="00A20F25" w:rsidRPr="00995242" w:rsidRDefault="00A20F25" w:rsidP="00A20F25">
      <w:pPr>
        <w:pStyle w:val="ListParagraph"/>
        <w:numPr>
          <w:ilvl w:val="0"/>
          <w:numId w:val="2"/>
        </w:numPr>
        <w:spacing w:after="0"/>
        <w:jc w:val="both"/>
        <w:rPr>
          <w:rFonts w:ascii="Times New Roman" w:hAnsi="Times New Roman" w:cs="Times New Roman"/>
          <w:sz w:val="24"/>
          <w:szCs w:val="24"/>
        </w:rPr>
      </w:pPr>
      <w:r w:rsidRPr="00995242">
        <w:rPr>
          <w:rFonts w:ascii="Times New Roman" w:hAnsi="Times New Roman" w:cs="Times New Roman"/>
          <w:sz w:val="24"/>
          <w:szCs w:val="24"/>
        </w:rPr>
        <w:t>Đurković Filip, Zlatović Mario, Sladić Dušan, Novaković Irena, Bihelović Filip, Ferjančić Zorana, N-2 Alkylated analogues of aza-galactofagomine as potential</w:t>
      </w:r>
    </w:p>
    <w:p w:rsidR="00A20F25" w:rsidRPr="00995242" w:rsidRDefault="00A20F25" w:rsidP="00A20F25">
      <w:pPr>
        <w:spacing w:after="0"/>
        <w:ind w:firstLine="708"/>
        <w:jc w:val="both"/>
        <w:rPr>
          <w:rFonts w:ascii="Times New Roman" w:hAnsi="Times New Roman" w:cs="Times New Roman"/>
          <w:b/>
          <w:sz w:val="24"/>
          <w:szCs w:val="24"/>
        </w:rPr>
      </w:pPr>
      <w:r w:rsidRPr="00995242">
        <w:rPr>
          <w:rFonts w:ascii="Times New Roman" w:hAnsi="Times New Roman" w:cs="Times New Roman"/>
          <w:sz w:val="24"/>
          <w:szCs w:val="24"/>
        </w:rPr>
        <w:t>inhibitors of β-glucosidase, J. Serb. Chem. Soc. (2024) 89: 1255-1267. IF 1,0 M23</w:t>
      </w:r>
    </w:p>
    <w:p w:rsidR="00A20F25" w:rsidRPr="00B413A0" w:rsidRDefault="00A20F25" w:rsidP="00A20F25">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rPr>
        <w:t xml:space="preserve">Djordjevic Aleksic Jelena, Kolarević Stoimir, Jovanović Marić Jovana, Kračun-Kolarević Margareta, Žegura Bojana, Štern Alja, Sladić Dušan, Novaković Irena, Vuković Gačić Branka, </w:t>
      </w:r>
      <w:r w:rsidRPr="005E3BBF">
        <w:rPr>
          <w:rFonts w:ascii="Times New Roman" w:hAnsi="Times New Roman" w:cs="Times New Roman"/>
          <w:sz w:val="24"/>
          <w:szCs w:val="24"/>
        </w:rPr>
        <w:t xml:space="preserve">Influence of alkylthio and arylthio derivatives of </w:t>
      </w:r>
      <w:r w:rsidRPr="005E3BBF">
        <w:rPr>
          <w:rFonts w:ascii="Times New Roman" w:hAnsi="Times New Roman" w:cs="Times New Roman"/>
          <w:i/>
          <w:sz w:val="24"/>
          <w:szCs w:val="24"/>
        </w:rPr>
        <w:t>tert</w:t>
      </w:r>
      <w:r w:rsidRPr="005E3BBF">
        <w:rPr>
          <w:rFonts w:ascii="Times New Roman" w:hAnsi="Times New Roman" w:cs="Times New Roman"/>
          <w:sz w:val="24"/>
          <w:szCs w:val="24"/>
        </w:rPr>
        <w:t>-butylquinone on the induction of DNA damage in a human hepatocellular carcinoma cell line (HepG2)</w:t>
      </w:r>
      <w:r>
        <w:rPr>
          <w:rFonts w:ascii="Times New Roman" w:hAnsi="Times New Roman" w:cs="Times New Roman"/>
          <w:sz w:val="24"/>
          <w:szCs w:val="24"/>
        </w:rPr>
        <w:t>, Toxicol In Vitro (2024) 99: 105882. IF 3,2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Ferjancic Zorana,  Bihelovic Filip,  Vulovic Bojan,  Matovic Radomir,  Trmcic Milena,  Jankovic Aleksandar,  Pavlovic Milos,  Djurkovic Filip,  Prodanovic Radivoje,  Djurdjevic Djelmas Aleksandra,  Kalicanin Nevena,  Zlatovic Mario,  Sladic Dusan,  Vallet Thomas,  Vignuzzi Marco, Saicic Radomir N.</w:t>
      </w:r>
      <w:r>
        <w:rPr>
          <w:rFonts w:ascii="Times New Roman" w:hAnsi="Times New Roman" w:cs="Times New Roman"/>
          <w:sz w:val="24"/>
          <w:szCs w:val="24"/>
        </w:rPr>
        <w:t>,</w:t>
      </w:r>
      <w:r w:rsidRPr="0031368E">
        <w:rPr>
          <w:rFonts w:ascii="Times New Roman" w:hAnsi="Times New Roman" w:cs="Times New Roman"/>
          <w:sz w:val="24"/>
          <w:szCs w:val="24"/>
        </w:rPr>
        <w:t xml:space="preserve">  Development of iminosugar-based glycosidase inhibitors as drug candidates for SARS-CoV-2 virus via molecular modelling and in vitro studies, J. Enzyme Inhib. Med. Chem. (2024) 39: 2289007.  IF 5,6 M21</w:t>
      </w:r>
    </w:p>
    <w:p w:rsidR="00A20F25" w:rsidRPr="0031368E" w:rsidRDefault="00A20F25" w:rsidP="00A20F25">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lang w:val="sr-Cyrl-RS"/>
        </w:rPr>
        <w:t xml:space="preserve"> </w:t>
      </w:r>
      <w:r w:rsidRPr="0031368E">
        <w:rPr>
          <w:rFonts w:ascii="Times New Roman" w:hAnsi="Times New Roman" w:cs="Times New Roman"/>
          <w:sz w:val="24"/>
          <w:szCs w:val="24"/>
        </w:rPr>
        <w:t>Stojičkov Marko, Zlatar Matija S.,  Mazzeo Paolo Pio, Bacchi Alessia, Radanović Dušanka D., Stevanović Nevena, Jevtović Mima C., Novaković Irena T.,  Anđelković Katarina K.,  Sladić Dušan M., Čobeljić Božidar R., Gruden Maja A., The interplay between spin states, geometries and biological activity of Fe(III) and Mn(II) complexes with thiosemicarbazone, Polyhedron (2023) 237: 116389. IF 2,975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Đorđević Jelena,  Kolarević Stoimir M.,  Jovanović-Marić Jovana M.,  Oaldje-Pavlović Mariana M., Sladić Dušan M., Novaković Irena T.,  Vuković-Gačić Branka S., Synthesis and biological activity of alkylthio and arylthio derivatives of </w:t>
      </w:r>
      <w:r w:rsidRPr="0031368E">
        <w:rPr>
          <w:rFonts w:ascii="Times New Roman" w:hAnsi="Times New Roman" w:cs="Times New Roman"/>
          <w:i/>
          <w:sz w:val="24"/>
          <w:szCs w:val="24"/>
        </w:rPr>
        <w:t>tert</w:t>
      </w:r>
      <w:r w:rsidRPr="0031368E">
        <w:rPr>
          <w:rFonts w:ascii="Times New Roman" w:hAnsi="Times New Roman" w:cs="Times New Roman"/>
          <w:sz w:val="24"/>
          <w:szCs w:val="24"/>
        </w:rPr>
        <w:t>-butylquinone, J. Serb. Chem. Soc. (2022) 87: 1245-1258. IF 1,240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Stevanović Nevena, Jevtović Mima C., Mitić Dragana M.,  Matić Ivana Z.,  Đorđić-Crnogorac Marija J., Vujčić Miroslava T., Sladić Dušan M., Čobeljić, Božidar R.,  Anđelković Katarina K., Evaluation of antitumor potential of Cu(II) complex with hydrazone of 2-acetylthiazole and Girard's T reagent, J. Serb. Chem. Soc. (2022) 87: 181-192. IF 1,240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Stevanović Nevena, Zlatar Matija S.,  Novaković Irena T.,  Pevec Andrej, Radanović Dušanka D., Matić Ivana Z.,  Đorđić-Crnogorac Marija J., Stanojković Tatjana P.,  Vujčić Miroslava T., Gruden Maja A.,  Sladić Dušan M., Anđelković Katarina K.,   Turel Iztok, Čobeljić Božidar R., Cu(II), Mn(II) and Zn(II) complexes of hydrazones with a quaternary ammonium moiety: synthesis, experimental and theoretical characterization and cytotoxic activity, Dalton Trans. (202</w:t>
      </w:r>
      <w:r w:rsidRPr="0031368E">
        <w:rPr>
          <w:rFonts w:ascii="Times New Roman" w:hAnsi="Times New Roman" w:cs="Times New Roman"/>
          <w:sz w:val="24"/>
          <w:szCs w:val="24"/>
          <w:lang w:val="sr-Cyrl-RS"/>
        </w:rPr>
        <w:t>2</w:t>
      </w:r>
      <w:r w:rsidRPr="0031368E">
        <w:rPr>
          <w:rFonts w:ascii="Times New Roman" w:hAnsi="Times New Roman" w:cs="Times New Roman"/>
          <w:sz w:val="24"/>
          <w:szCs w:val="24"/>
        </w:rPr>
        <w:t>) 51: 185-196. IF 4,569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Stevanović Nevena, Mazzeo Paolo Pio, Bacchi Alessia, Matić Ivana Z.,  Đorđić-Crnogorac Marija J., Stanojković Tatjana P.,  Vujčić Miroslava T., Novaković Irena T.,  Radanović Dušanka D., Šumar-Ristović Maja T., Sladić Dušan M., Čobeljić </w:t>
      </w:r>
      <w:r w:rsidRPr="0031368E">
        <w:rPr>
          <w:rFonts w:ascii="Times New Roman" w:hAnsi="Times New Roman" w:cs="Times New Roman"/>
          <w:sz w:val="24"/>
          <w:szCs w:val="24"/>
        </w:rPr>
        <w:lastRenderedPageBreak/>
        <w:t>Božidar R.,  Anđelković Katarina K., Synthesis, characterization, antimicrobial and cytotoxic activity and DNA-binding properties of d-metal complexes with hydrazones of Girard's T and P reagents, J. Biol. Inorg. Chem. (2021) 26: 863-880. IF 3,862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Čobeljić Božidar R.,  Živković Marijana B.,  Matić Ivana Z.,  Novaković Irena T.,  Sladić Dušan M., Anđelković Katarina K</w:t>
      </w:r>
      <w:r>
        <w:rPr>
          <w:rFonts w:ascii="Times New Roman" w:hAnsi="Times New Roman" w:cs="Times New Roman"/>
          <w:sz w:val="24"/>
          <w:szCs w:val="24"/>
        </w:rPr>
        <w:t>.,</w:t>
      </w:r>
      <w:r>
        <w:rPr>
          <w:rFonts w:ascii="Times New Roman" w:hAnsi="Times New Roman" w:cs="Times New Roman"/>
          <w:sz w:val="24"/>
          <w:szCs w:val="24"/>
          <w:lang w:val="sr-Cyrl-RS"/>
        </w:rPr>
        <w:t xml:space="preserve"> </w:t>
      </w:r>
      <w:r w:rsidRPr="0031368E">
        <w:rPr>
          <w:rFonts w:ascii="Times New Roman" w:hAnsi="Times New Roman" w:cs="Times New Roman"/>
          <w:sz w:val="24"/>
          <w:szCs w:val="24"/>
        </w:rPr>
        <w:t>Krstić Natalija M., Synthesis, characterization and biological activity of Pt(II) complexes with steroidal thiosemicarbazones, J. Serb. Chem. Soc. (2021) 86: 459-468. IF 1,240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Đorđević Jelena, Kolarević Stoimir M.,  Jovanović Jovana M.,  Kostić-Vuković Jovana M., Novaković Irena T.,  Jeremić Marko,  Sladić Dušan M., Vuković-Gačić Branka S., Evaluation of genotoxic potential of </w:t>
      </w:r>
      <w:r w:rsidRPr="0031368E">
        <w:rPr>
          <w:rFonts w:ascii="Times New Roman" w:hAnsi="Times New Roman" w:cs="Times New Roman"/>
          <w:i/>
          <w:sz w:val="24"/>
          <w:szCs w:val="24"/>
        </w:rPr>
        <w:t>tert</w:t>
      </w:r>
      <w:r w:rsidRPr="0031368E">
        <w:rPr>
          <w:rFonts w:ascii="Times New Roman" w:hAnsi="Times New Roman" w:cs="Times New Roman"/>
          <w:sz w:val="24"/>
          <w:szCs w:val="24"/>
        </w:rPr>
        <w:t>-butylquinone and its derivatives in prokaryotic and eukaryotic test models, Drug Chem. Toxicol. (2020) 43: 522-530. IF 3,356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Pr>
          <w:rFonts w:ascii="Times New Roman" w:hAnsi="Times New Roman" w:cs="Times New Roman"/>
          <w:sz w:val="24"/>
          <w:szCs w:val="24"/>
          <w:lang w:val="sr-Cyrl-RS"/>
        </w:rPr>
        <w:t xml:space="preserve"> </w:t>
      </w:r>
      <w:r w:rsidRPr="0031368E">
        <w:rPr>
          <w:rFonts w:ascii="Times New Roman" w:hAnsi="Times New Roman" w:cs="Times New Roman"/>
          <w:sz w:val="24"/>
          <w:szCs w:val="24"/>
        </w:rPr>
        <w:t>Živković Marijana B.,  Novaković Irena T.,  Matić Ivana Z.,  Sladić Dušan M., Krstić Natalija M., Synthesis and preliminary screening for the biological activity of some steroidal Δ</w:t>
      </w:r>
      <w:r w:rsidRPr="0031368E">
        <w:rPr>
          <w:rFonts w:ascii="Times New Roman" w:hAnsi="Times New Roman" w:cs="Times New Roman"/>
          <w:sz w:val="24"/>
          <w:szCs w:val="24"/>
          <w:vertAlign w:val="superscript"/>
        </w:rPr>
        <w:t>4</w:t>
      </w:r>
      <w:r w:rsidRPr="0031368E">
        <w:rPr>
          <w:rFonts w:ascii="Times New Roman" w:hAnsi="Times New Roman" w:cs="Times New Roman"/>
          <w:sz w:val="24"/>
          <w:szCs w:val="24"/>
        </w:rPr>
        <w:t>-unsaturated semicarbazone derivatives, Steroids (2019) 148: 36-46. IF 2,523 M22</w:t>
      </w:r>
    </w:p>
    <w:p w:rsidR="00A20F25" w:rsidRPr="0031368E" w:rsidRDefault="00A20F25" w:rsidP="00A20F25">
      <w:pPr>
        <w:pStyle w:val="ListParagraph"/>
        <w:numPr>
          <w:ilvl w:val="0"/>
          <w:numId w:val="2"/>
        </w:numPr>
        <w:spacing w:after="0"/>
        <w:jc w:val="both"/>
        <w:rPr>
          <w:rFonts w:ascii="Times New Roman" w:hAnsi="Times New Roman" w:cs="Times New Roman"/>
          <w:b/>
          <w:sz w:val="24"/>
          <w:szCs w:val="24"/>
          <w:lang w:val="sr-Cyrl-RS"/>
        </w:rPr>
      </w:pPr>
      <w:r w:rsidRPr="0031368E">
        <w:rPr>
          <w:rFonts w:ascii="Times New Roman" w:hAnsi="Times New Roman" w:cs="Times New Roman"/>
          <w:sz w:val="24"/>
          <w:szCs w:val="24"/>
        </w:rPr>
        <w:t>Kolarević Stoimir</w:t>
      </w:r>
      <w:r w:rsidRPr="0031368E">
        <w:rPr>
          <w:rFonts w:ascii="Times New Roman" w:hAnsi="Times New Roman" w:cs="Times New Roman"/>
          <w:sz w:val="24"/>
          <w:szCs w:val="24"/>
          <w:lang w:val="sr-Cyrl-RS"/>
        </w:rPr>
        <w:t>,</w:t>
      </w:r>
      <w:r w:rsidRPr="0031368E">
        <w:rPr>
          <w:rFonts w:ascii="Times New Roman" w:hAnsi="Times New Roman" w:cs="Times New Roman"/>
          <w:sz w:val="24"/>
          <w:szCs w:val="24"/>
        </w:rPr>
        <w:t xml:space="preserve"> Milovanović Dragana, Kračun-Kolarević Margareta, Kostić Jovana, Sunjog Karolina, Martinović Rajko, Đorđević Jelena, Novaković Irena, </w:t>
      </w:r>
      <w:r w:rsidRPr="0031368E">
        <w:rPr>
          <w:rStyle w:val="hit"/>
          <w:rFonts w:ascii="Times New Roman" w:hAnsi="Times New Roman" w:cs="Times New Roman"/>
          <w:sz w:val="24"/>
          <w:szCs w:val="24"/>
        </w:rPr>
        <w:t>Sladić Dušan</w:t>
      </w:r>
      <w:r w:rsidRPr="0031368E">
        <w:rPr>
          <w:rFonts w:ascii="Times New Roman" w:hAnsi="Times New Roman" w:cs="Times New Roman"/>
          <w:sz w:val="24"/>
          <w:szCs w:val="24"/>
        </w:rPr>
        <w:t xml:space="preserve">, Vuković-Gačić Branka, Evaluation of genotoxic potential of avarol, avarone, and its methoxy and methylamino derivatives in prokaryotic and eukaryotic test models, Drug Chem. Toxicol. (2019) 42: </w:t>
      </w:r>
      <w:r>
        <w:fldChar w:fldCharType="begin"/>
      </w:r>
      <w:r>
        <w:instrText xml:space="preserve"> HYPERLINK "https://doi.org/10.1080/01480545.2017.1413108" </w:instrText>
      </w:r>
      <w:r>
        <w:fldChar w:fldCharType="separate"/>
      </w:r>
      <w:r w:rsidRPr="0031368E">
        <w:rPr>
          <w:rStyle w:val="Hyperlink"/>
          <w:rFonts w:ascii="Times New Roman" w:hAnsi="Times New Roman" w:cs="Times New Roman"/>
          <w:color w:val="auto"/>
          <w:sz w:val="24"/>
          <w:szCs w:val="24"/>
          <w:u w:val="none"/>
        </w:rPr>
        <w:t>130-139</w:t>
      </w:r>
      <w:r>
        <w:rPr>
          <w:rStyle w:val="Hyperlink"/>
          <w:rFonts w:ascii="Times New Roman" w:hAnsi="Times New Roman" w:cs="Times New Roman"/>
          <w:color w:val="auto"/>
          <w:sz w:val="24"/>
          <w:szCs w:val="24"/>
          <w:u w:val="none"/>
        </w:rPr>
        <w:fldChar w:fldCharType="end"/>
      </w:r>
      <w:r w:rsidRPr="0031368E">
        <w:rPr>
          <w:rFonts w:ascii="Times New Roman" w:hAnsi="Times New Roman" w:cs="Times New Roman"/>
          <w:sz w:val="24"/>
          <w:szCs w:val="24"/>
        </w:rPr>
        <w:t>. IF 2,405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lang w:val="sr-Cyrl-RS"/>
        </w:rPr>
      </w:pPr>
      <w:r w:rsidRPr="0031368E">
        <w:rPr>
          <w:rFonts w:ascii="Times New Roman" w:hAnsi="Times New Roman" w:cs="Times New Roman"/>
          <w:sz w:val="24"/>
          <w:szCs w:val="24"/>
          <w:lang w:val="sr-Cyrl-RS"/>
        </w:rPr>
        <w:t>Jeremi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Marko</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Dini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Jelena B</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Pe</w:t>
      </w:r>
      <w:r w:rsidRPr="0031368E">
        <w:rPr>
          <w:rFonts w:ascii="Times New Roman" w:hAnsi="Times New Roman" w:cs="Times New Roman"/>
          <w:sz w:val="24"/>
          <w:szCs w:val="24"/>
        </w:rPr>
        <w:t>š</w:t>
      </w:r>
      <w:r w:rsidRPr="0031368E">
        <w:rPr>
          <w:rFonts w:ascii="Times New Roman" w:hAnsi="Times New Roman" w:cs="Times New Roman"/>
          <w:sz w:val="24"/>
          <w:szCs w:val="24"/>
          <w:lang w:val="sr-Cyrl-RS"/>
        </w:rPr>
        <w:t>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Milica S</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Stepanovi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Marija D</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Novakovi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Irena T</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Š</w:t>
      </w:r>
      <w:r w:rsidRPr="0031368E">
        <w:rPr>
          <w:rFonts w:ascii="Times New Roman" w:hAnsi="Times New Roman" w:cs="Times New Roman"/>
          <w:sz w:val="24"/>
          <w:szCs w:val="24"/>
          <w:lang w:val="sr-Cyrl-RS"/>
        </w:rPr>
        <w:t>egan Dejan M</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Sladi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Du</w:t>
      </w:r>
      <w:r w:rsidRPr="0031368E">
        <w:rPr>
          <w:rFonts w:ascii="Times New Roman" w:hAnsi="Times New Roman" w:cs="Times New Roman"/>
          <w:sz w:val="24"/>
          <w:szCs w:val="24"/>
        </w:rPr>
        <w:t>š</w:t>
      </w:r>
      <w:r w:rsidRPr="0031368E">
        <w:rPr>
          <w:rFonts w:ascii="Times New Roman" w:hAnsi="Times New Roman" w:cs="Times New Roman"/>
          <w:sz w:val="24"/>
          <w:szCs w:val="24"/>
          <w:lang w:val="sr-Cyrl-RS"/>
        </w:rPr>
        <w:t>an M</w:t>
      </w:r>
      <w:r w:rsidRPr="0031368E">
        <w:rPr>
          <w:rFonts w:ascii="Times New Roman" w:hAnsi="Times New Roman" w:cs="Times New Roman"/>
          <w:sz w:val="24"/>
          <w:szCs w:val="24"/>
        </w:rPr>
        <w:t>., J. Serb. Chem. Soc. (2018) 83: 1193-1270. IF 0,828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lang w:val="sr-Cyrl-RS"/>
        </w:rPr>
      </w:pPr>
      <w:r w:rsidRPr="0031368E">
        <w:rPr>
          <w:rFonts w:ascii="Times New Roman" w:hAnsi="Times New Roman" w:cs="Times New Roman"/>
          <w:sz w:val="24"/>
          <w:szCs w:val="24"/>
          <w:lang w:val="sr-Cyrl-RS"/>
        </w:rPr>
        <w:t>Jakovljevi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Katarina</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Joksovi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Milan D</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Mati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Ivana Z</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Petrovi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Nina M</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Stanojkovi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Tatjana P</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Sladi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Du</w:t>
      </w:r>
      <w:r w:rsidRPr="0031368E">
        <w:rPr>
          <w:rFonts w:ascii="Times New Roman" w:hAnsi="Times New Roman" w:cs="Times New Roman"/>
          <w:sz w:val="24"/>
          <w:szCs w:val="24"/>
        </w:rPr>
        <w:t>š</w:t>
      </w:r>
      <w:r w:rsidRPr="0031368E">
        <w:rPr>
          <w:rFonts w:ascii="Times New Roman" w:hAnsi="Times New Roman" w:cs="Times New Roman"/>
          <w:sz w:val="24"/>
          <w:szCs w:val="24"/>
          <w:lang w:val="sr-Cyrl-RS"/>
        </w:rPr>
        <w:t>an M</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Vuj</w:t>
      </w:r>
      <w:r w:rsidRPr="0031368E">
        <w:rPr>
          <w:rFonts w:ascii="Times New Roman" w:hAnsi="Times New Roman" w:cs="Times New Roman"/>
          <w:sz w:val="24"/>
          <w:szCs w:val="24"/>
        </w:rPr>
        <w:t>č</w:t>
      </w:r>
      <w:r w:rsidRPr="0031368E">
        <w:rPr>
          <w:rFonts w:ascii="Times New Roman" w:hAnsi="Times New Roman" w:cs="Times New Roman"/>
          <w:sz w:val="24"/>
          <w:szCs w:val="24"/>
          <w:lang w:val="sr-Cyrl-RS"/>
        </w:rPr>
        <w:t>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Miroslava T</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Janov</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Barbara S</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Joksovi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Ljubinka G</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Trifunovi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Sne</w:t>
      </w:r>
      <w:r w:rsidRPr="0031368E">
        <w:rPr>
          <w:rFonts w:ascii="Times New Roman" w:hAnsi="Times New Roman" w:cs="Times New Roman"/>
          <w:sz w:val="24"/>
          <w:szCs w:val="24"/>
        </w:rPr>
        <w:t>ž</w:t>
      </w:r>
      <w:r w:rsidRPr="0031368E">
        <w:rPr>
          <w:rFonts w:ascii="Times New Roman" w:hAnsi="Times New Roman" w:cs="Times New Roman"/>
          <w:sz w:val="24"/>
          <w:szCs w:val="24"/>
          <w:lang w:val="sr-Cyrl-RS"/>
        </w:rPr>
        <w:t>ana S</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Markovi</w:t>
      </w:r>
      <w:r w:rsidRPr="0031368E">
        <w:rPr>
          <w:rFonts w:ascii="Times New Roman" w:hAnsi="Times New Roman" w:cs="Times New Roman"/>
          <w:sz w:val="24"/>
          <w:szCs w:val="24"/>
        </w:rPr>
        <w:t>ć</w:t>
      </w:r>
      <w:r w:rsidRPr="0031368E">
        <w:rPr>
          <w:rFonts w:ascii="Times New Roman" w:hAnsi="Times New Roman" w:cs="Times New Roman"/>
          <w:sz w:val="24"/>
          <w:szCs w:val="24"/>
          <w:lang w:val="sr-Cyrl-RS"/>
        </w:rPr>
        <w:t xml:space="preserve"> Violeta R</w:t>
      </w:r>
      <w:r w:rsidRPr="0031368E">
        <w:rPr>
          <w:rFonts w:ascii="Times New Roman" w:hAnsi="Times New Roman" w:cs="Times New Roman"/>
          <w:sz w:val="24"/>
          <w:szCs w:val="24"/>
        </w:rPr>
        <w:t>., Novel 1,3,4-thiadiazole-chalcone hybrids containing catechol moiety: synthesis, antioxidant activity, cytotoxicity and DNA interaction studies, MedChemComm (2018) 9: 1679-1697. IF 2,608 M22</w:t>
      </w:r>
    </w:p>
    <w:p w:rsidR="00A20F25" w:rsidRPr="0031368E" w:rsidRDefault="00A20F25" w:rsidP="00A20F25">
      <w:pPr>
        <w:pStyle w:val="ListParagraph"/>
        <w:numPr>
          <w:ilvl w:val="0"/>
          <w:numId w:val="2"/>
        </w:numPr>
        <w:spacing w:after="0"/>
        <w:jc w:val="both"/>
        <w:rPr>
          <w:rFonts w:ascii="Times New Roman" w:hAnsi="Times New Roman" w:cs="Times New Roman"/>
          <w:b/>
          <w:sz w:val="24"/>
          <w:szCs w:val="24"/>
          <w:lang w:val="sr-Cyrl-RS"/>
        </w:rPr>
      </w:pPr>
      <w:r w:rsidRPr="0031368E">
        <w:rPr>
          <w:rFonts w:ascii="Times New Roman" w:hAnsi="Times New Roman" w:cs="Times New Roman"/>
          <w:sz w:val="24"/>
          <w:szCs w:val="24"/>
        </w:rPr>
        <w:t>Jeremić Dejan,  Đorđević Milena M., Miletić Srđan B.,  Anđelković Ljubica D.,  Sladić Dušan M., Brčeski Ilija D., Novel silver(I) compounds with 1-adamantanamine, J. Serb. Chem. Soc. (2018) 83: 699-705. IF 0,828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lang w:val="sr-Latn-CS"/>
        </w:rPr>
        <w:t>Živković Marijana B.</w:t>
      </w:r>
      <w:r w:rsidRPr="0031368E">
        <w:rPr>
          <w:rFonts w:ascii="Times New Roman" w:hAnsi="Times New Roman" w:cs="Times New Roman"/>
          <w:sz w:val="24"/>
          <w:szCs w:val="24"/>
          <w:lang w:val="sr-Cyrl-RS"/>
        </w:rPr>
        <w:t>,</w:t>
      </w:r>
      <w:r w:rsidRPr="0031368E">
        <w:rPr>
          <w:rFonts w:ascii="Times New Roman" w:hAnsi="Times New Roman" w:cs="Times New Roman"/>
          <w:sz w:val="24"/>
          <w:szCs w:val="24"/>
          <w:lang w:val="sr-Latn-CS"/>
        </w:rPr>
        <w:t xml:space="preserve"> Matić Ivana Z., Rodić Marko V., Novaković Irena T., Krivokuća Ana M.,</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lang w:val="sr-Latn-CS"/>
        </w:rPr>
        <w:t xml:space="preserve">Sladić Dušan M., Krstić Natalija M., Anticancer potential of new steroidal thiazolidin-4-one derivatives. Mechanisms of cytotoxic action and effects on angiogenesis </w:t>
      </w:r>
      <w:r w:rsidRPr="0031368E">
        <w:rPr>
          <w:rFonts w:ascii="Times New Roman" w:hAnsi="Times New Roman" w:cs="Times New Roman"/>
          <w:i/>
          <w:iCs/>
          <w:sz w:val="24"/>
          <w:szCs w:val="24"/>
          <w:lang w:val="sr-Latn-CS"/>
        </w:rPr>
        <w:t>in vitro</w:t>
      </w:r>
      <w:r w:rsidRPr="0031368E">
        <w:rPr>
          <w:rFonts w:ascii="Times New Roman" w:hAnsi="Times New Roman" w:cs="Times New Roman"/>
          <w:iCs/>
          <w:sz w:val="24"/>
          <w:szCs w:val="24"/>
          <w:lang w:val="sr-Latn-CS"/>
        </w:rPr>
        <w:t xml:space="preserve">, </w:t>
      </w:r>
      <w:r w:rsidRPr="0031368E">
        <w:rPr>
          <w:rFonts w:ascii="Times New Roman" w:hAnsi="Times New Roman" w:cs="Times New Roman"/>
          <w:bCs/>
          <w:iCs/>
          <w:sz w:val="24"/>
          <w:szCs w:val="24"/>
        </w:rPr>
        <w:t>J. Steroid Biochem. Mol. Biol. (2017) 17</w:t>
      </w:r>
      <w:r w:rsidRPr="0031368E">
        <w:rPr>
          <w:rFonts w:ascii="Times New Roman" w:hAnsi="Times New Roman" w:cs="Times New Roman"/>
          <w:bCs/>
          <w:iCs/>
          <w:sz w:val="24"/>
          <w:szCs w:val="24"/>
          <w:lang w:val="sr-Cyrl-RS"/>
        </w:rPr>
        <w:t>4</w:t>
      </w:r>
      <w:r w:rsidRPr="0031368E">
        <w:rPr>
          <w:rFonts w:ascii="Times New Roman" w:hAnsi="Times New Roman" w:cs="Times New Roman"/>
          <w:bCs/>
          <w:iCs/>
          <w:sz w:val="24"/>
          <w:szCs w:val="24"/>
        </w:rPr>
        <w:t>: 72-85. IF 4,561 M21</w:t>
      </w:r>
    </w:p>
    <w:p w:rsidR="00A20F25" w:rsidRPr="0031368E" w:rsidRDefault="00A20F25" w:rsidP="00A20F25">
      <w:pPr>
        <w:pStyle w:val="ListParagraph"/>
        <w:numPr>
          <w:ilvl w:val="0"/>
          <w:numId w:val="2"/>
        </w:numPr>
        <w:autoSpaceDE w:val="0"/>
        <w:autoSpaceDN w:val="0"/>
        <w:adjustRightInd w:val="0"/>
        <w:spacing w:after="0"/>
        <w:jc w:val="both"/>
        <w:rPr>
          <w:rFonts w:ascii="Times New Roman" w:hAnsi="Times New Roman" w:cs="Times New Roman"/>
          <w:sz w:val="24"/>
          <w:szCs w:val="24"/>
        </w:rPr>
      </w:pPr>
      <w:r w:rsidRPr="0031368E">
        <w:rPr>
          <w:rFonts w:ascii="Times New Roman" w:hAnsi="Times New Roman" w:cs="Times New Roman"/>
          <w:sz w:val="24"/>
          <w:szCs w:val="24"/>
        </w:rPr>
        <w:t>Anđelković Katarina, Milenković Milica R., Pevec Andrej, Turel Iztok , Matić Ivana Z., Vujčić Miroslava, Sladić Dušan, Radanović Dušanka, Brađan Gabrijela, Belošević Svetlana, Čobeljić Božidar, Synthesis, characterization and crystal structures of two pentagonalbipyramidal Fe(III) complexes with dihydrazone of 2,6-diacetylpyridine and Girard's T reagent. Anticancer properties of various metal complexes of the same ligand, J. Inorg. Biochem. (2017) 174: 137-149. IF 3,348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 xml:space="preserve">Vilipić Jovana P., Novaković Irena T., Zlatović Mario V., Vujčić Miroslava T., Tufegdžić Srdjan J., Sladić Dušan M., Interactions of cytotoxic amino acid derivatives of </w:t>
      </w:r>
      <w:r w:rsidRPr="0031368E">
        <w:rPr>
          <w:rFonts w:ascii="Times New Roman" w:hAnsi="Times New Roman" w:cs="Times New Roman"/>
          <w:i/>
          <w:sz w:val="24"/>
          <w:szCs w:val="24"/>
        </w:rPr>
        <w:t>tert</w:t>
      </w:r>
      <w:r w:rsidRPr="0031368E">
        <w:rPr>
          <w:rFonts w:ascii="Times New Roman" w:hAnsi="Times New Roman" w:cs="Times New Roman"/>
          <w:sz w:val="24"/>
          <w:szCs w:val="24"/>
        </w:rPr>
        <w:t>-butylquinone with DNA and lysozyme, J. Serb. Chem. Soc. (2016) 81: 1345-1358. IF 0,970 M23</w:t>
      </w:r>
    </w:p>
    <w:p w:rsidR="00A20F25" w:rsidRPr="0031368E" w:rsidRDefault="00A20F25" w:rsidP="00A20F25">
      <w:pPr>
        <w:pStyle w:val="ListParagraph"/>
        <w:numPr>
          <w:ilvl w:val="0"/>
          <w:numId w:val="2"/>
        </w:numPr>
        <w:autoSpaceDE w:val="0"/>
        <w:autoSpaceDN w:val="0"/>
        <w:adjustRightInd w:val="0"/>
        <w:spacing w:after="0"/>
        <w:jc w:val="both"/>
        <w:rPr>
          <w:rFonts w:ascii="Times New Roman" w:hAnsi="Times New Roman" w:cs="Times New Roman"/>
          <w:sz w:val="24"/>
          <w:szCs w:val="24"/>
        </w:rPr>
      </w:pPr>
      <w:r w:rsidRPr="0031368E">
        <w:rPr>
          <w:rFonts w:ascii="Times New Roman" w:hAnsi="Times New Roman" w:cs="Times New Roman"/>
          <w:sz w:val="24"/>
          <w:szCs w:val="24"/>
        </w:rPr>
        <w:t>Stojković Danijela Lj., Bacchi Alessia, Capucci Davide, Milenković Milica R., Čobeljić Božidar, Trifunović, Srećko R., Anđelković Katarina, Jevtić Verica V., Vuković Nenad, Vukić Milena D., Sladić Dušan M., Synthesis and characterization of palladium(II) complexes with glycine coumarin derivatives, J. Serb. Chem. Soc. (2016) 81: 1383-1392. IF 0,970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Čobeljić Božidar, Milenković Milica, Pevec Andrej, Turel Iztok, Vujčić Miroslava, Janović Barbara, Gligorijević Nevenka, Sladić Dušan, Radulović Siniša, Jovanović Katarina, Anđelković Katarina, Investigation of antitumor potential of Ni(II) compexes with tridentate PNO acylhydrazones of 2-(diphenylphosphino)benzaldehyde and monodentate pseudohalides, J. Biol. Inorg. Chem. (2016) 21:145-162. IF 2,894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Jeremić Marko, Pešić Milica, Dinić Jelena, Banković Jasna, Novaković Irena, Šegan Dejan, Sladić Dušan, Simple avarone mimetics as selective agents against multidrug resistant cancer cells, Eur. J. Med. Chem. (2016) 118: 107-120.  IF 4,519 M21a</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Živković Marijana B, Matić Ivana, Rodić Marko V, Novaković Irena T, Sladić Dušan M, Krstić Natalija M, Synthesis, characterization and in vitro cytotoxic activities of new steroidal thiosemicarbazones and thiadiazolines, RSC Adv. (2016) 6: 34312-34133. IF 3,840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Vilipić Jovana, Novaković Irena, Stanojković Tatjana, Matić Ivana, Šegan Dejan, Sladić Dušan, Synthesis and biological activity of amino acid derivatives of avarone and its model compound, Bioorg. Med. Chem. (2015) 23: 6930-6942. IF 2,951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Leovac Vukadin M, Rodić Marko V, Jovanović Ljiljana S, Joksović Milan D, Stanojković Tatjana, Vujčić Miroslava, Sladić Dušan, Marković Violeta, Vojinović-Ješić Ljiljana, Transition metal complexes with 1-adamantoyl hydrazones-Cytotoxic copper(II) complexes of tri- and tetradentate pyridine chelators containing an adamantane ring system, Eur. J. Inorg. Chem. (2015) 882-892. IF 2,965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Filipović Nenad R, Bjelogrlić Snežana, Marinković Aleksandar, Verbić Tatjana Ž, Cvijetić Ilija N, Senćanski Milan, Rodić Marko, Vujčić Miroslava, Sladić Dušan, Striković Zlatko, Todorović Tamara T, Muller Christian D, Zn(II) complex with 2-quinolinecarboxaldehide selenosemicarbazone: synthesis, structure, interaction studies with DNA/HSA, molecular docking and caspase-8 and -9 independent apoptose induction, RSC Adv. (2015) 5: 95191-95211. IF 3,840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Milenković Milica, Pevec Andrej, Turel Iztok, Milenković Marina, Čobeljić Božidar, Sladić Dušan, Krstić Natalija, Anđelković Katarina, Synthesis, crystal structures and antimicrobial activity af square-planar chloride and isocyanate Ni(II) complexes with the condensation product of 2-(diphenylphosphino)benzaldehide and Girard's T reagent, J. Coord. Chem. (2015) 68: 2858-2570. IF 2,212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Novaković Miroslav, Novaković Irena T, Cvetković Mirjana, Sladić Dušan M, Tešević Vele V, Antimicrobial activity of the diarylheptanoids from the black and green alder, Braz. J. Bot. (2015) 38: 441-446. IF 1,385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Marković Violeta, Debeljak Nevena, Stanojković Tatjana, Kolundžija Branka,  Sladić Dušan,  Vujčić Miroslava, Janović Barbara, Tanić Nikola, Perović Milka, Tešić Vesna, Antić Jadranka, Joksović Milan D, Anthraquinone–chalcone hybrids: Synthesis, preliminary antiproliferative evaluation and DNA-interaction studies, Eur. J. Med. Chem. 2015; 89: 401-410. IF 3,902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Milenković  Milica,  Cantoni  Giulia,  Bacchi  Alessia,  Spasojević  Vojislav V,  Milenković  Marina T,  Sladić  Dušan M,  Krstić  Natalija M,  Andjelković  Katarina K, Synthesis, characterization and antimicrobial activity of Pd(II) and Fe(III) complexes with ethyl (2E)-2-[2(diphenylphosphino)benzylidene]hydrazinecarboxylate,  Polyhedron (2014) 69: 47-52. IF 2,047 M22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Krstić Natalija M,  Matić  Ivana Z,  Juranić  Zorica D,  Novaković  Irena T,  Sladić  Dušan M, Steroid dimers - In vitro cytotoxic and antimicrobial activities, J. Steroid Biochem. Mol. Biol. (2014) 143: 365-375. IF 4,049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Čobeljić Božidar, Pevec Andrej, Turel Iztok, Spasojević Vojislav V, Milčić Miloš K, Mitić Dragana M, Sladić Dušan M, Anđelković Katarina K, Analysis of the structure of the Cu(I) and Cu(II) complexes with 3-acetylpyridine and thiocyanate, Polyhedron (2014) 69, 77-83.  IF 2,047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Vujčić Miroslava T, Tufegdžić Srdjan J, Novaković Irena T, Djikanović Daniela B, Gašić Miroslav J, Sladić Dušan M, Studies on the interactions of bioactive quinone avarone and its methylamino derivatives with calf thymus DNA, Int. J. Biol. Macromol. (2013) 62: 405-410. IF 3,096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Čobeljić Božidar, Pevec Andrej, Turel Iztok, Swart Marcel, Mitić Dragana M, Milenković  Marina T, Marković Ivanka D, Jovanović Maja, Sladić Dušan M, Jeremić Marko, Anđelković Katarina K, Synthesis, characterization, DFT calculations and biological activity of derivatives of 3-acetylpyridine and the zinc(II) complex with the condensation product of 3-acetylpyridine and semicarbazide, Inorg. Chim. Acta (2013) 404: 5-12. IF 2,041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Milenković Milica, Bacchi Alessia, Cantoni Giulia, Radulović Siniša S, Gligorijević Nevenka N, Aranđelović Sandra S, Sladić Dušan M, Vujčić Miroslava T, Mitić Dragana M, Anđelković Katarina K, Synthesis, characterisation and biological activity of Co(III) complex with the condensation product of 2-(diphenylphosphino)benzaldehyde and ethyl carbazate, Inorg. Chim. Acta (2013) 395: 33-43. IF 2,041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Milenković Milica, Bacchi Alessia, Cantoni Giulia, Vilipić Jovana, Sladić Dušan M, Vujčić Miroslava T, Gligorijević Nevenka N, Jovanović Katarina K, Radulović Siniša S, Andjelković Katarina K, Synthesis, characterization and biological activity of three square-planar complexes of Ni(II) with ethyl (2E)-2-[2-(diphenylphosphino) benzylidene]hydrazinecarboxylate and monodentate pseudohalides, Eur. J. Med. Chem. (2013) 68: 111-120. IF 3,499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Marković Violeta R, Janićijević Ana, Stanojković Tatjana P, Kolundžija Branka S, Sladić Dušan M, Vujčić Miroslava T, Janović Barbara, Joksović Ljubinka, Đurđević Predrag T, Todorović Nina M, Trifunović Snežana S, Joksović Milan D, Synthesis, cytotoxic activity and DNA-interaction studies of novel anthraquinone-</w:t>
      </w:r>
      <w:r w:rsidRPr="0031368E">
        <w:rPr>
          <w:rFonts w:ascii="Times New Roman" w:hAnsi="Times New Roman" w:cs="Times New Roman"/>
          <w:sz w:val="24"/>
          <w:szCs w:val="24"/>
        </w:rPr>
        <w:lastRenderedPageBreak/>
        <w:t>thiosemicarbazones with tautomerizable methylene group, Eur. J. Med. Chem. 2013; 64: 228-238. IF 3,499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Krstić Natalija M, Pavlović Vladimir D, Novaković Irena T, Matić Ivana Z, Sladić Dušan M, Synthesis, characterization and biological evaluation of some novel P-heterocyclic androst-4-ene derivatives, Mol. Divers. 2013; 17: 547-561. IF 3,153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Milenković Milica, Warzajtis Beata, Rychlewska Urszula, Radanović Dušanka, Anđelković Katarina, Božić Tatjana, Vujčić Miroslava, Sladić Dušan, Synthesis, spectral and solid state characterization of a new bioactive hydrazine bridged cyclic diphosphonium compound, Molecules (2012) 17: 2567-2578. IF 2,428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Krstić Natalija M, Bjelaković Mira S, Pavlović Vladimir D, Robeyns Koen, Juranić Zorica D, Matić Ivana, Novaković Irena, Sladić Dušan M, New androst-4-en-17-spiro-1,3,2-oxathiaphospholanes. Synthesis, assignment of absolute configuration and in vitro cytotoxic and antimicrobial activities, Steroids (2012) 77(5): 558-565. IF 3,106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Čobeljić Božidar, Warzajtis Beata, Rychlewska Urszula, Radanović Dušanka, Spasojević Vojislav, Sladić Dušan, Eshkourfu Rabia, Anđelković Katarina, Synthesis and structure of a Ni(II) complex with N',N'2-bis[(1E)-1-(2-quinolyl)methylene]propanedihydrazide: multiple intramolecular CH...pi interactions between quinoline and quinolineimine chelate, J. Coord. Chem. (2012) 65(4): 655-667.  IF 1,932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Novaković Irena, Anđelković Uroš, Zlatović Mario, Gašić Miroslav J, Sladić Dušan, Bioconjugate of Lysozyme and the Antibacterial Marine Sesquiterpene Quinone Avarone and Its Derivatives, Bioconjugate Chem. (2012) 23(1): 57-65. IF 5,002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Eshkourfu Rabia, Čobeljić Božidar, Vujčić Miroslava, Turel Iztok, Pevec Andrej, Sepčić Kristina, Zec Manja, Radulović Siniša, Srdić-Radić Tatjana, Mitić Dragana, Anđelković Katarina, Sladić Dušan, Synthesis, characterization, cytotoxic activity and DNA binding properties of the novel dinuclear cobalt(III) complex with the condensation product of 2-acetylpyridine and malonic acid dihydrazide, J. Inorg. Biochem. (2011) 105(9): 1196-1203. IF 3,354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Vujčić Miroslava, Lazić Milan, Milenković Milica, Sladić Dušan, Radulović Siniša, Filipović Nenad, Anđelković Katarina, A comparative study of DNA binding and cell cycle phase perturbation by the dinuclear complex of Cd(II) with the condensation product of 2-acetylpyridine and malonic acid dihydrazide N',N'2-bis[(1E)-1-(2-pyridyl)ethylidene]propanedihydrazide, J. Biochem. Mol. Toxicol. (2011) 25(3): 175-82. IF 1,957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Bjelogrlić Snežana, Todorović Tamara, Bacchi Alessia, Zec Manja, Sladić Dušan, Srdić-Rajić Tatjana, Radanović Dušanka, Radulović Siniša, Pelizzi Giancarlo, Anđelković Katarina,  Synthesis, structure and characterization of novel Cd(II) and Zn(II) complexes with the condensation product of 2-formylpyridine and selenosemicarbazide, J. Inorg. Biochem. (2010)  104(6): 673-682. IF 3,317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Božić Tatjana, Novaković Irena, Gašić Miroslav J, Juranić Zorica, Stanojković Tatjana, Tufegdžić Srđan, Kljajić Zoran, Sladić Dušan, Synthesis and biological activity of derivatives of the marine quinone avarone, Eur. J. Med. Chem. (2010) 45(3): 923-929. IF 3,269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Todorović Tamara R, Rychlewska Urszula, Warzajtis Beata, Radanović Dušanka D, Filipović Nenad R, Pajić Ivana A, Sladić Dušan M, Anđelković Katarina K, Synthesis, characterization and antimicrobial activity of Ni(II) and Zn(II) complexes with N',N'2-bis[(1E)-1-(2-pyridyl)ethylidene]propanedihydrazide. Crystal structures of two highly solvated bimetallic complexes of Ni(II), Polyhedron (2009) 28(12): 2397-2402. IF 2,207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Todorović Tamara R, Bacchi Alessia, Sladić Dušan M, Todorović Nina M, Božić Tatjana T, Radanović Dušanka D, Filipović Nenad R, Pelizzi Giancarlo, Anđelković Katarina K, Synthesis, characterization and biological activity evaluation of Pt(II), Pd(II), Co(III) and Ni(II) complexes with N-heteroaromatic selenosemicarbazones, Inorg. Chim. Acta (2009) 362(10): 3813-3820. IF 2,322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Filipović Nenad, Borrmann Horst, Todorović Tamara, Borna Marija, Spasojević Vojislav, Sladić Dušan, Novaković Irena, Anđelković Katarina, Copper(II) complexes of N-heteroaromatic hydrazones: Synthesis, X-ray structure, magnetic behavior, and antibacterial activity.    Inorg. Chim. Acta (2009) 362(6): 1996-2000.  IF 2,322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Dražić Branka, Popović Gordana, Jelić Ratomir, Sladić Dušan, Mitić Dragana, Anđelković Katarina, Tešić Živoslav, Acid-base equilibria of the Zn(II) and Fe(III) complexes with condensation products of 2-acetylpyridine and the dihydrazide of oxalic and malonic acid,    J. Serb. Chem. Soc. (2009) 74(3): 269-277. IF 0,820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Gligorijević Nevenka, Todorović Tamara, Radulović Siniša, Sladić Dušan, Filipović Nenad, Gođevac Dejan, Jeremić Dejan, Anđelković Katarina, Synthesis and characterization of new Pt(II) and Pd(II) complexes with 2-quinolinecarboxaldehyde selenosemicarbazone: Cytotoxic activity evaluation of Cd(II), Zn(II), Ni(II), Pt(II) and Pd(II) complexes with heteroaromatic selenosemicarbazones, Eur. J. Med. Chem. (2009) 44(4): 1623-1629.  IF 3,269 M21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Radanović Dušanka, Kaluđerović Goran, Gomez-Ruiz Santiago, Sladić Dušan, Šumar-Ristović Maja, Brčeski Ilija, Anđelković Katarina, Crystal Structure of 2-{1-[(1-(2-Pyridinio)ethylidene)hydrazono]ethyl}pyridinium diperchlorate, the Product of Template Condensation in the Presence of Cr(III), J. Chem. Crystallogr. (2009) 39(2): 138-142.  IF 0,622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Mitić Dragana M, Miodragović Đenana U, Sladić Dušan M, Vitnik Željko J, Miodragović Zoran M, Anđelković Katarina K, Radulović Milanka D, Juranić Nenad O, Synthesis, NMR, DFT and antimicrobial studies of Zn(II) complexes with N-benzyloxycarbonyl-S-alanine, J. Serb. Chem. Soc. (2008) 73(8-9): 815-24. IF 0,611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Filipović Nenad R, Bacchi Alessia, Lazić Milan, Pelizzi Giancarlo, Radulović Siniša, Sladić Dušan M, Todorović Tamara R, Anđelković Katarina K, Synthesis, structure and cytotoxic activity evaluation of a dinuclear complex of Cd(II) with N',N'2-bis[(1E)-1-(2-pyridyl)ethylidene]propanedihydrazide, Inorg. Chem. Commun. (2008) 11(1): 47-50. IF 1,854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Pajić Ivana, Vujčić Zoran, Vujčić Miroslava, Novaković Irena, Sladić Dušan, Gašić Miroslav J,  Chemical modification of the lectin of the marine coral Gerardia savaglia by marine quinone avarone, J. Serb. Chem. Soc. (2007) 72(12): 1271-1274.  IF 0,536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Vujčić Miroslava, Tufegdžić Srđan, Vujčić Zoran, Gašić Miroslav J, Sladić Dušan, Interactions of the anti-tumor sesquiterpene hydroquinone avarol with DNA in vitro, J. Serb. Chem. Soc. (2007) 72(12): 1265-1269. IF 0,536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Todorović Tamara R, Bacchi Alessia, Juranić Nenad O, Sladić Dušan M, Pelizzi Giancarlo, Božić Tatjana T, Filipović Nenad R, Anđelković Katarina K, Synthesis and characterization of novel Cd(II), Zn(II) and Ni(II) complexes with 2-quinolinecarboxaldehyde selenosemicarbazone. Crystal structure of bis(2-quinolinecarboxaldehyde selenosemicarbazonato)nickel(II),    Polyhedron (2007) 26(13): 3428-3436. IF 1,957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Tsoukatou Maria, Marechal Jean Philippe, Hellio Claire, Novaković Irena, Tufegdžić Srđan, Sladić Dušan, Gašić Miroslav J, Clare Anthony S, Vagias Constantinos, Roussis Vassilios, Evaluation of the activity of the sponge metabolites avarol and avarone and their synthetic derivatives against fouling micro- and macroorganisms. Molecules (2007) 12(5): 1022-1034. IF 1,113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Penov-Gaši Katarina M, Đurendić-Brenesel Maja Đ, Đurendić Evgenija A, Sakač Marija N, Čanadi Janoš J, Daljev Jovana J, Armbruster Thomas, Andrić Silvana, Sladić Dušan M, Božić Tatjana T, Novaković Irena T, Juranic Zorica D, Synthesis and biological evaluation of some 17-picolyl and 17-picolinylidene androst-5-ene derivatives, Steroids (2007) 72(1): 31-40. IF 2,849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Filipović Nenad R, Todorović Tamara R, Sladić Dušan M, Novaković Irena T, Jeremić Dejan A, Anđelković Katarina K, Synthesis, characterization and biological activity evaluation of novel Pd(II) and Pt(II) complexes with heterocyclic hydrazone ligands, Mater. Sci. Forum (2007)  555: 423-427. IF 0,399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Malešević Nevenka, Srdić Tatjana, Radulović Siniša, Sladić Dušan, Radulović Vesna, Brčeski Ilija, Anđelković Katarina, Synthesis and characterization of a novel Pd(II) complex with the condensation product of 2-(diphenylphosphino)benzaldehyde and ethyl hydrazinoacetate. Cytotoxic activity of the synthesized complex and related Pd(II) and Pt(II) complexes, J. Inorg. Biochem. (2006) 100(11): 1811-1818. IF 2,654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Todorović Tamara R, Bacchi Alessia, Pelizzi Giancarlo, Juranić Nenad O, Sladić Dušan M, Brčeski Ilija D, Anđelković Katarina K, Synthesis and characterization of Zn(II) and Cd(II) complexes with 2,6-diacetylpyridine-bis(selenosemicarbazone). Crystal structure of a Ni(II) complex with a modified 2,6-diacetylpyridine-bis(selenosemicarbazone), Inorg. Chem. Commun. (2006) 9(8): 862-865. IF 1,826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Lazić Milan, Radulović Siniša, Todorović Tamara, Sladić Dušan, Tešić Živoslav, Anđelković Katarina, Evaluation of cytotoxic activity of d-metal complexes with hydrazone ligands, Mater. Sci. Forum 2006; 518: 513-518. IF 0,399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Radulović Vesna, Bacchi Alessia, Pelizzi Giancarlo, Sladić Dušan, Brčeski Ilija, Anđelković Katarina, Synthesis, Structure, and Antimicrobial Activity of Complexes of Pt(II), Pd(II), and Ni(II) with the Condensation Product of 2-(Diphenylphosphino)benzaldehyde and Semioxamazide, Monatsh. Chem. 2006; 137(6): 681-691. IF 0,935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Sladić Dušan, Gašić Miroslav J, Reactivity and biological activity of the marine sesquiterpene hydroquinone avarol and related compounds from sponges of the order Dictyoceratida, Molecules (2006) 11(1): 1-33. (review). IF 1,113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Kapetanović Radomir, Sladić Dušan, Popov Simeon, Zlatović Mario, Kljajić Zoran, Gašić Miroslav J, Sterol composition of the adriatic sea algae Ulva lactuca, Codium dichotomum, Cystoseira adriatica and Fucus virsoides, J. Serb. Chem. Soc. 2005; 70(12): 1395-1400. IF 0,522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Prodanović Radivoje, Milosavić Nenad, Sladić Dušan, Zlatović Mario, Božić Branislav, Ćirković-Veličkovic Tanja, Vujčić Zoran, Transglucosylation of hydroquinone catalysed by a-glucosidase from baker's yeast, J. Mol. Catal. B: Enzym. (2005) 35(4-6): 142-146. IF 1,685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Todorović Tamara, Anđelković Katarina, Sladić Dušan, Jeremić Dejan, Minić Dragica,  Investigation of thermal stability of Zn(II), Pt(II) and Pd(II) complexes with (E)-2-oxo-2-{N-[1-(pyridin-2-yl)ethylidene]hydrazino}acetamide, Mater. Sci. Forum (2005) 494: 375-379. IF 0,602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Prodanović Radivoje M, Milosavić Nenad B, Sladić Dušan, Ćirković-Veličkovic Tanja, Vujčić Zoran, Synthesis of hydroquinone-a-glucoside by a-glucosidase from baker's yeast,    Biotechnol. Lett. (2005) 27(8): 551-554. IF 1,108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Lazić Milan J, Anđelković Katarina K, Sladić Dušan M, Tešić Živoslav L, Radulović Siniša S, The evaluation of cytotoxic activity of planar pentadentate ligand 2',2'''-(2,6-pyridindiyldiethylidyne) dioxamohydrazide dihydrate (H2LxH2O) and its metal coordination complexes; pitfalls in the use of the MTT-assay, J. Exp. Clin. Cancer Res. 2005; 24(1): 63-68. IF 0,670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Vojić Mirjana P, Popović Gordana V, Sladić Dušan M, Pfendt Lidija B, Protolytic equilibria in homogeneous and heterogeneous systems of ketoconazole and its direct spectrophotometric determination in tablets, J. Serb. Chem. Soc. (2005) 70(1): 67-78. IF 0,522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Anđelković Katarina, Sladić Dušan, Bacchi Alessia, Pelizzi Giancarlo, Filipović Nenad, Rajković Miloš, Complexes of iron(II), iron(III) and zinc(II) with condensation derivatives of 2-acetylpyridine and oxalic or malonic dihydrazide. Crystal structure of tris[(1-(2-pyridyl)ethylidene)hydrazine]iron(II) perchlorate. Transition Met. Chem. (Dordrecht, Neth.) 2005; 30(2): 243-50. IF 0,857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Sladić Dušan, Novaković Irena, Vujčić Zoran, Božić Tatjana, Božić Nataša, Milić Dragan, Šolaja Bogdan, Gašić Miroslav J, Protein covalent modification by biologically active quinones. J. Serb. Chem. Soc. (2004) 69(11): 901-907. IF 0,522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Anđelković Katarina, Jakovljević Gordana, Zlatović Mario, Tešić Živoslav, Sladić Dušan, Howing Jonas, Tellgren Roland, Synthesis and characterization of zinc(II), palladium(II) and platinum(II) complex with 2'-[1-(2-pyridinyl)ethylidene]oxamohydrazide. The crystal structure of bis{2'-[1-(2-pyridinyl)ethylidene]oxamohydrazido}zinc(II) trihydrate, J. Serb. Chem. Soc. 2004; 69(8-9): 651-60. IF 0,522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Minić Dragica, Jakovljević Gordana, Sladić Dušan, Anđelković Katarina, Investigation of thermal stability and kinetic studies of transition metal complexes </w:t>
      </w:r>
      <w:r w:rsidRPr="0031368E">
        <w:rPr>
          <w:rFonts w:ascii="Times New Roman" w:hAnsi="Times New Roman" w:cs="Times New Roman"/>
          <w:sz w:val="24"/>
          <w:szCs w:val="24"/>
        </w:rPr>
        <w:lastRenderedPageBreak/>
        <w:t>with the condensation product of 2,6-diacetylpyridine and semioxamazide, Mater. Sci. Forum (2004) 453-454: 567-572. IF 0,613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Natić Maja, Tešić Živoslav, Anđelković Katarina, Brčeski Ilija, Radulović Siniša, Manić Sandra, Sladić Dušan, Synthesis and Biological Activity of Pd(II) and Cu(II) Complexes with Acylhydrazones of Usnic Acid, Synth. React. Inorg. Met.-Org. Chem. 2004; 34(1): 101-113. IF 0,715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Anđelković Katarina, Howing Jonas, Tellgren Roland, Jeremić Dejan, Ivanović-Burmazović Ivana, Sladić Dušan, Synthesis and Structural Characterization of the Co(III) Complex with 2'-[1-(2-Pyridinyl)-Ethylidene]-Oxamohydrazide (Hapsox): the Crystal Structure of Bis-{2'-[1-(2-Pyridinyl)-Ethylidene]bis(Oxamohydrazido)}Cobalt(III) Perchlorate, [Co(apsox)2]ClO4, J. Coord. Chem. (2003) 56(7): 611-22. IF 0,841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Novaković Irena, Vujčić Zoran, Božić Tatjana, Božić Nataša, Milosavić Nenad, Sladić Dušan, Chemical modification of b-lactoglobulin by quinones, J. Serb. Chem. Soc. 2003; 68(4-5): 243-248. IF 0,474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Bacchi Alessia, Pelizzi Giancarlo, Jeremić Dejan A, Sladić Dušan M, Gruden-Pavlović Maja A, Anđelković Katarina K, Synthesis and structural characterization of copper(II) complexes with the 2 '-[1-(2-pyridinyl)ethylidene]oxalohydrazide ligand, </w:t>
      </w:r>
      <w:bookmarkStart w:id="0" w:name="TOP"/>
      <w:r w:rsidRPr="0031368E">
        <w:rPr>
          <w:rFonts w:ascii="Times New Roman" w:hAnsi="Times New Roman" w:cs="Times New Roman"/>
          <w:sz w:val="24"/>
          <w:szCs w:val="24"/>
        </w:rPr>
        <w:t>Transition Met. Chem.</w:t>
      </w:r>
      <w:bookmarkEnd w:id="0"/>
      <w:r w:rsidRPr="0031368E">
        <w:rPr>
          <w:rFonts w:ascii="Times New Roman" w:hAnsi="Times New Roman" w:cs="Times New Roman"/>
          <w:sz w:val="24"/>
          <w:szCs w:val="24"/>
        </w:rPr>
        <w:t xml:space="preserve"> (2003) 28(8): 935-8. IF 0,949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Popović Gordana V, Sladić Dušan M, Stefanović Violeta M, Pfendt Lidija B,  Study on protolytic equilibria of lorazepam and oxazepam by UV and NMR spectroscopy, J. Pharm. Biomed. Anal. (2003) 31(4): 693-699. IF 1,425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Kamenarska Zornitsa, Gašić Miroslav J, Zlatović Mario, Rašović Aleksandar, Sladić Dušan, Kljajić Zoran, Stefanov Kamen, Seizova Katya, Najdenski Hristo, Kujumgiev Atanas, Tsvetkova Iva, Popov Simeon, Chemical composition of the brown alga Padina pavonia (L.) Gaill. from the Adriatic Sea, Bot. Mar. (2002) 45(4): 339-345. IF 1,032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Božić Tatjana, Sladić Dušan, Zlatović Mario, Novaković Irena, Trifunović Snežana, Gašić Miroslav J, Regioselectivity of conjugate additions to monoalkyl-1,4-benzoquinones, J. Serb. Chem. Soc. (2002) 67(8-9): 547-551. IF 0,361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Pajić Ivana, Kljajić Zoran, Dogović Nikola, Sladić Dušan, Juranić Zorica, Gašić Miroslav J, A novel lectin from the sponge Haliclona cratera: isolation, characterization and biological activity,    Comp. Biochem. Physiol., Part C: Toxicol. Pharmacol. 2002; 132C(2): 213-221. IF 1,249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Pfendt Lidija B, Popović Gordana V, Damjanović Tatjana Z, Sladić Dušan M, Protolytic equilibria of bromazepam, J. Serb. Chem. Soc. (2002) 67(3): 187-195. IF 0,361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Trifunović Srećko R, Marković Zorica, Sladić Dušan, Anđelković Katarina, Sabo Tibor, Minić Dragica, The synthesis and characterization of nickel(II) and copper(II) complexes with the polydentate dialkyl dithiocarbamic acid ligand 3-dithiocarboxy-3-aza-5-aminopentanoate, J. Serb. Chem. Soc. (2002) 67(2): 115-122. IF 0,361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Zlatović Mario, Sladić Dušan, Gašić Miroslav J, The kinetics of the reduction of the lipophilic quinone avarone by n-alkyl-1,4-dihydronicotinamides of various lipophilicities, J. Serb. Chem. Soc. (1999) 64(11): 647-654.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Anđelković Katarina, Tellgren Roland, Niketić Svetozar R, Sladić Dušan, Poleti Dejan, Crystal and molecular structure of five coordinate copper(II) complex with 2,6-bis[1-(methoxycarbonylmethyl-hydrazono)ethyl]pyridine, J. Chem. Crystallogr. (1999) 29(5): 575-580. IF 0,409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Beljanski Vladimir, Anđelković Katarina, Poleti Dejan; Tešić Živoslav, Brčeski Ilija, Sladić Dušan, Copper(II) complexes of usnic acid condensation products and their antibacterial activities, Synth. React. Inorg. Met.-Org. Chem. (1998) 28(10): 1607-1617. IF 0,429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Krstić Ljubomir, Solujić Slavica, Sukdolak Slobodan, Stefanović Milutin, Sladić Dušan, The preparation of an isoxazole derivative of 4-hydroxycoumarin, J. Serb. Chem. Soc. 1998; 63(11):  841-844.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Sladić Dušan, Beljanski Vladimir, Prelesnik Bogdan, Bogdanović Goran, Ivanović Ivana, Anđelković Katarina, Preparation, crystal structure and antibacterial activity of condensation products of usnic acid and acyl hydrazides, J. Serb. Chem. Soc. (1998) 63(3): 171-182.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Milić Dragana R, Šolaja Bogdan A, Došen-Mićović Ljiljana, Ribar Bela, Kapor Agneš, Sladić Dušan, Gašić Miroslav J, Structure and reactivity of steroidal quinones, J. Serb. Chem. Soc. (1997) 62(9): 755-768.</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Radotić Ksenija, Zakrzewska Joanna, Sladić Dušan, Jeremić Milorad, Study of photochemical reactions of coniferyl alcohol. I. Mechanism and intermediate products of UV radiation-induced polymerization of coniferyl alcohol, Photochem. Photobiol. (1997) 65(2): 284-291. IF 2,426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Gašić Miroslav J, Zlatović Mario, Ignjatović Ljubiša M, Putniković Bogdan, Sladić Dušan, Improved electrochemical epoxidation of cholesterol and avarol dimethyl ether, J. Serb. Chem. Soc. (1996) 61(11): 1033-1077.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Oprić Miroslav M, Poznanović Slobodan, Kljajić Zoran, Sladić Dušan, Pupić Gordana, Perunović Branko, Gašić Miroslav J, Labelling of breast carcinoma, thyroid carcinoma and melanoma with manno- and galacto-specific lectins from marine invertebrates, Eur. J. Histochem. (1996) 40(3): 211-218.   IF 0,518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Dogović Nikola, Sladić Dušan, Kljajić Zoran, Poznanović Slobodan, Gašić Miroslav J, Isolation and partial characterization of a lectin from the marine sponge Crambe crambe, J. Serb. Chem. Soc. (1996) 61(2): 83-88.</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Sladić Dušan, Gašić Miroslav J, Effects of iron(II) compounds on the amount of DNA damage in Friend erythroleukemia cells induced by avarol. Role of hydroxyl radicals, J. Serb. Chem. Soc. (1994) 59(12): 915-20.</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Davidović Asima, Tabaković Ibro, Sladić Dušan, Dogović Nikola, Gašić Miroslav J, Mechanism of oxidation of 1-benzyl-1,4-dihydronicotinamide by the biologically active p-benzoquinone derivative, avarone, in a cationic micellar medium.  An electrochemical approach, Bioelectrochem. Bioenerg. (1991) 26(3): 457-468. IF </w:t>
      </w:r>
      <w:r w:rsidRPr="0031368E">
        <w:rPr>
          <w:rFonts w:ascii="Times New Roman" w:hAnsi="Times New Roman" w:cs="Times New Roman"/>
          <w:sz w:val="24"/>
          <w:szCs w:val="24"/>
          <w:lang w:val="sr-Cyrl-RS"/>
        </w:rPr>
        <w:t>1,</w:t>
      </w:r>
      <w:r w:rsidRPr="0031368E">
        <w:rPr>
          <w:rFonts w:ascii="Times New Roman" w:hAnsi="Times New Roman" w:cs="Times New Roman"/>
          <w:sz w:val="24"/>
          <w:szCs w:val="24"/>
        </w:rPr>
        <w:t>227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Dogović Nikola, Sladić Dušan, Gašić Miroslav J, Tabaković Ibro, Davidović Asima, Gunić Esmir, Reactivity of avarone and related p-benzoquinones with NADH model compounds.    Gazz. Chim. Ital. 1991; 121(2): 63-6. IF 0,839 M22</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lastRenderedPageBreak/>
        <w:t>Cozzolino Rosaria, De Giulio Alfonso, De Rosa Salvatore, Strazzullo Giuseppe, Gašić Miroslav J, Sladić Dušan, Zlatović Mario, Biological activities of avarol derivatives, 1.  Amino derivatives, J. Nat. Prod. 1990; 53(3): 699-702. IF 1,303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Pfendt Lidija B, Sladić Dušan M, Janjić Tomislav J, Popović Gordana V, Study of heterogeneous equilibria in saturated aqueous solutions of some 7-chloro-1,4-benzodiazepines, Analyst (Cambridge, U. K.) (1990) 115(4): 383-387. IF 1,588 M21</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Schroeder Heinz C, Wenger Rosemarie, Gerner Horst, Reuter Petra, Kuchino Yoshiyuki, Sladić Dušan, Mueller Werner E. G, Suppression of the modulatory effects of the antileukemic and anti-human immunodeficiency virus compound avarol on gene expression by tryptophan, Cancer Res. (1989) 49(8): 2069-2076. IF 4,302 M21a</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Trifunović Ivan, Sladić Dušan, Dogović Nikola, Gašić Miroslav J, Carbon-13 chemical shift assignment in substituted 1,4-cyclohexadienones, J. Serb. Chem. Soc. 1987; 52(10): 559-563.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Tabaković Ibro, Davidović Asima, Mueller Werner E. G, Zahn Rudolf K, Sladić Dušan, Dogović Nikola, Gašić Miroslav J, Electrochemical reactivity of biologically active quinone/hydroquinone sesquiterpenoids on glassy carbon electrodes, Bioelectrochem. Bioenerg. 1987; 17(3): 567-577. IF 0,699 M23</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Mueller Werner E. G, Sladić Dušan, Zahn Rudolf K, Baessler Karl Heinz, Dogović Nikola, Gerner Horst, Gašić Miroslav J, Schroeder Heinz C, Avarol-induced DNA strand breakage in vitro and in Friend erythroleukemia cells, Cancer Res. (1987) 47(24, Pt. 1): 6565-6571. IF 4,338 M21a</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 xml:space="preserve">Sladić Dušan, Kljajić Zoran, Dogović Nikola, Gašić Miroslav J, Bromoperoxidases and the content of lipid halogen in algae from south Adriatic, J. Serb. Chem. Soc. (1987) 52(3): 127-131. </w:t>
      </w:r>
    </w:p>
    <w:p w:rsidR="00A20F25" w:rsidRPr="0031368E"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Anđus Radoslav K, Ćirković Tanasije, Marjanović Marina, Gašić Miroslav J, Dogović Nikola, Sladić Dušan, Synaptosome inhibition by cytostatically and/or antibiotically active substances of marine invertebrate origin; modeling of dose-response patterns, Period. Biol. 1986; 88(2): 99-101.  IF 0,297 M23</w:t>
      </w:r>
    </w:p>
    <w:p w:rsidR="00A20F25" w:rsidRPr="00FA275B" w:rsidRDefault="00A20F25" w:rsidP="00A20F25">
      <w:pPr>
        <w:pStyle w:val="ListParagraph"/>
        <w:numPr>
          <w:ilvl w:val="0"/>
          <w:numId w:val="2"/>
        </w:numPr>
        <w:spacing w:after="0"/>
        <w:jc w:val="both"/>
        <w:rPr>
          <w:rFonts w:ascii="Times New Roman" w:hAnsi="Times New Roman" w:cs="Times New Roman"/>
          <w:sz w:val="24"/>
          <w:szCs w:val="24"/>
        </w:rPr>
      </w:pPr>
      <w:r w:rsidRPr="0031368E">
        <w:rPr>
          <w:rFonts w:ascii="Times New Roman" w:hAnsi="Times New Roman" w:cs="Times New Roman"/>
          <w:sz w:val="24"/>
          <w:szCs w:val="24"/>
        </w:rPr>
        <w:t>Gašić Miroslav J, Sladić Dušan, Tabaković Ibro, Davidović Asima, The avarol-avarone redox behavior in acetonitrile, Croat. Chem. Acta 1985; 58(4): 531-536. IF 0,657 M22</w:t>
      </w:r>
    </w:p>
    <w:p w:rsidR="00A20F25" w:rsidRPr="0031368E" w:rsidRDefault="00A20F25" w:rsidP="00A20F25">
      <w:pPr>
        <w:pStyle w:val="ListParagraph"/>
        <w:spacing w:after="0"/>
        <w:ind w:left="284"/>
        <w:jc w:val="both"/>
        <w:rPr>
          <w:rFonts w:ascii="Times New Roman" w:hAnsi="Times New Roman" w:cs="Times New Roman"/>
          <w:sz w:val="24"/>
          <w:szCs w:val="24"/>
        </w:rPr>
      </w:pPr>
    </w:p>
    <w:p w:rsidR="00A20F25" w:rsidRPr="004473A7" w:rsidRDefault="00A20F25" w:rsidP="00A20F25">
      <w:pPr>
        <w:pStyle w:val="ListParagraph"/>
        <w:spacing w:after="0"/>
        <w:ind w:left="284" w:hanging="284"/>
        <w:rPr>
          <w:rFonts w:ascii="Times New Roman" w:hAnsi="Times New Roman" w:cs="Times New Roman"/>
          <w:b/>
          <w:sz w:val="24"/>
          <w:szCs w:val="24"/>
          <w:lang w:val="sr-Cyrl-RS"/>
        </w:rPr>
      </w:pPr>
      <w:r w:rsidRPr="002810A4">
        <w:rPr>
          <w:rFonts w:ascii="Times New Roman" w:hAnsi="Times New Roman" w:cs="Times New Roman"/>
          <w:b/>
          <w:sz w:val="24"/>
          <w:szCs w:val="24"/>
          <w:lang w:val="sr-Cyrl-RS"/>
        </w:rPr>
        <w:t>Списак радова у домаћим часописима</w:t>
      </w:r>
    </w:p>
    <w:p w:rsidR="00A20F25" w:rsidRPr="0031368E" w:rsidRDefault="00A20F25" w:rsidP="00A20F25">
      <w:pPr>
        <w:pStyle w:val="ListParagraph"/>
        <w:numPr>
          <w:ilvl w:val="0"/>
          <w:numId w:val="1"/>
        </w:numPr>
        <w:spacing w:after="0"/>
        <w:ind w:left="284" w:hanging="284"/>
        <w:jc w:val="both"/>
        <w:rPr>
          <w:rFonts w:ascii="Times New Roman" w:hAnsi="Times New Roman" w:cs="Times New Roman"/>
          <w:sz w:val="24"/>
          <w:szCs w:val="24"/>
        </w:rPr>
      </w:pP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Rašović Aleksandar, Jovančićević Branimir, Sladić Dušan, Kljajić Zoran, Scheeder Georg, Wehner Hermann, Application of biological markers for the identification of petroleum-type pollutants in recent sediments (alluvial formation of the Danube River, Pancevo Petroleum Refinery),    Hem. Ind. 2002; 56(1): 17-24.  </w:t>
      </w:r>
    </w:p>
    <w:p w:rsidR="00A20F25" w:rsidRPr="0031368E" w:rsidRDefault="00A20F25" w:rsidP="00A20F25">
      <w:pPr>
        <w:pStyle w:val="ListParagraph"/>
        <w:numPr>
          <w:ilvl w:val="0"/>
          <w:numId w:val="1"/>
        </w:numPr>
        <w:spacing w:after="0"/>
        <w:ind w:left="284" w:hanging="284"/>
        <w:jc w:val="both"/>
        <w:rPr>
          <w:rFonts w:ascii="Times New Roman" w:hAnsi="Times New Roman" w:cs="Times New Roman"/>
          <w:sz w:val="24"/>
          <w:szCs w:val="24"/>
        </w:rPr>
      </w:pP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Maksimović Vuk, Sladić Dušan, Vučinić Željko, The reaction of hydrogen peroxide with monosaccharides: concentration and temperature dependence and participation of highly reactive species, Iugosl. Physiol. Pharmacol. Acta 1998; 34(1): 135-144.  </w:t>
      </w:r>
    </w:p>
    <w:p w:rsidR="00A20F25" w:rsidRPr="0031368E" w:rsidRDefault="00A20F25" w:rsidP="00A20F25">
      <w:pPr>
        <w:pStyle w:val="ListParagraph"/>
        <w:numPr>
          <w:ilvl w:val="0"/>
          <w:numId w:val="1"/>
        </w:numPr>
        <w:spacing w:after="0"/>
        <w:ind w:left="284" w:hanging="284"/>
        <w:jc w:val="both"/>
        <w:rPr>
          <w:rFonts w:ascii="Times New Roman" w:hAnsi="Times New Roman" w:cs="Times New Roman"/>
          <w:sz w:val="24"/>
          <w:szCs w:val="24"/>
        </w:rPr>
      </w:pP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Gašić Miroslav J, Stjepčević Jovo, Stjepčević Brano, Kljajić Zoran, Dogović Nikola, Sladić Dušan, Matić Slaviša, Müller Werner E. G, Zahn Rudolf K, Ispitivanje biološke aktivnosti ekstrakata morskih organizama južnog Jadrana, Studia marina 1983; 13: 19.  </w:t>
      </w:r>
    </w:p>
    <w:p w:rsidR="00A20F25" w:rsidRPr="0031368E" w:rsidRDefault="00A20F25" w:rsidP="00A20F25">
      <w:pPr>
        <w:pStyle w:val="ListParagraph"/>
        <w:spacing w:after="0"/>
        <w:ind w:left="284" w:hanging="284"/>
        <w:jc w:val="both"/>
        <w:rPr>
          <w:rFonts w:ascii="Times New Roman" w:hAnsi="Times New Roman" w:cs="Times New Roman"/>
          <w:sz w:val="24"/>
          <w:szCs w:val="24"/>
        </w:rPr>
      </w:pPr>
    </w:p>
    <w:p w:rsidR="00A20F25" w:rsidRDefault="00A20F25" w:rsidP="00A20F25">
      <w:pPr>
        <w:spacing w:after="0"/>
        <w:ind w:left="284" w:hanging="284"/>
        <w:jc w:val="both"/>
        <w:rPr>
          <w:rFonts w:ascii="Times New Roman" w:hAnsi="Times New Roman" w:cs="Times New Roman"/>
          <w:b/>
          <w:sz w:val="24"/>
          <w:szCs w:val="24"/>
          <w:lang w:val="sr-Cyrl-RS"/>
        </w:rPr>
      </w:pPr>
      <w:r w:rsidRPr="002810A4">
        <w:rPr>
          <w:rFonts w:ascii="Times New Roman" w:hAnsi="Times New Roman" w:cs="Times New Roman"/>
          <w:b/>
          <w:sz w:val="24"/>
          <w:szCs w:val="24"/>
          <w:lang w:val="sr-Cyrl-RS"/>
        </w:rPr>
        <w:lastRenderedPageBreak/>
        <w:t>Списак предавања по позиву на научним скуповима</w:t>
      </w:r>
      <w:r w:rsidR="00CB177F">
        <w:rPr>
          <w:rFonts w:ascii="Times New Roman" w:hAnsi="Times New Roman" w:cs="Times New Roman"/>
          <w:b/>
          <w:sz w:val="24"/>
          <w:szCs w:val="24"/>
          <w:lang w:val="sr-Cyrl-RS"/>
        </w:rPr>
        <w:t xml:space="preserve"> и у научним имституцијама</w:t>
      </w:r>
    </w:p>
    <w:p w:rsidR="00CB177F" w:rsidRPr="0063278B" w:rsidRDefault="00CB177F" w:rsidP="0063278B">
      <w:pPr>
        <w:pStyle w:val="ListParagraph"/>
        <w:numPr>
          <w:ilvl w:val="0"/>
          <w:numId w:val="4"/>
        </w:numPr>
        <w:spacing w:after="0"/>
        <w:jc w:val="both"/>
        <w:rPr>
          <w:rFonts w:ascii="Times New Roman" w:hAnsi="Times New Roman" w:cs="Times New Roman"/>
          <w:sz w:val="24"/>
          <w:szCs w:val="24"/>
        </w:rPr>
      </w:pPr>
      <w:r w:rsidRPr="0063278B">
        <w:rPr>
          <w:rFonts w:ascii="Times New Roman" w:hAnsi="Times New Roman" w:cs="Times New Roman"/>
          <w:sz w:val="24"/>
          <w:szCs w:val="24"/>
          <w:lang w:val="sr-Cyrl-RS"/>
        </w:rPr>
        <w:t>Д. Сладић, Mеханизам дејства пестицида од значаја за производњу здравствено безбедне хране, Матица српска, Нови Сад, 2024</w:t>
      </w:r>
      <w:r w:rsidR="009D0679">
        <w:rPr>
          <w:rFonts w:ascii="Times New Roman" w:hAnsi="Times New Roman" w:cs="Times New Roman"/>
          <w:sz w:val="24"/>
          <w:szCs w:val="24"/>
          <w:lang w:val="sr-Cyrl-RS"/>
        </w:rPr>
        <w:t>.</w:t>
      </w:r>
    </w:p>
    <w:p w:rsidR="00A20F25" w:rsidRPr="00CC5A2A" w:rsidRDefault="00A20F25" w:rsidP="0063278B">
      <w:pPr>
        <w:pStyle w:val="ListParagraph"/>
        <w:numPr>
          <w:ilvl w:val="0"/>
          <w:numId w:val="4"/>
        </w:numPr>
        <w:spacing w:after="0"/>
        <w:jc w:val="both"/>
        <w:rPr>
          <w:rFonts w:ascii="Times New Roman" w:hAnsi="Times New Roman" w:cs="Times New Roman"/>
          <w:sz w:val="24"/>
          <w:szCs w:val="24"/>
        </w:rPr>
      </w:pPr>
      <w:r w:rsidRPr="00CC5A2A">
        <w:rPr>
          <w:rFonts w:ascii="Times New Roman" w:hAnsi="Times New Roman" w:cs="Times New Roman"/>
          <w:sz w:val="24"/>
          <w:szCs w:val="24"/>
        </w:rPr>
        <w:t>D. Sladić, DNA as a Target: From Marine Invertebrates and Metal Salts to Potential Therapeutics, 9</w:t>
      </w:r>
      <w:r w:rsidRPr="00CC5A2A">
        <w:rPr>
          <w:rFonts w:ascii="Times New Roman" w:hAnsi="Times New Roman" w:cs="Times New Roman"/>
          <w:sz w:val="24"/>
          <w:szCs w:val="24"/>
          <w:vertAlign w:val="superscript"/>
        </w:rPr>
        <w:t xml:space="preserve">th </w:t>
      </w:r>
      <w:r w:rsidRPr="00CC5A2A">
        <w:rPr>
          <w:rFonts w:ascii="Times New Roman" w:hAnsi="Times New Roman" w:cs="Times New Roman"/>
          <w:sz w:val="24"/>
          <w:szCs w:val="24"/>
        </w:rPr>
        <w:t>SiSK, Zagreb, 2024</w:t>
      </w:r>
      <w:r w:rsidR="0086197A">
        <w:rPr>
          <w:rFonts w:ascii="Times New Roman" w:hAnsi="Times New Roman" w:cs="Times New Roman"/>
          <w:sz w:val="24"/>
          <w:szCs w:val="24"/>
          <w:lang w:val="sr-Cyrl-RS"/>
        </w:rPr>
        <w:t>.</w:t>
      </w:r>
      <w:bookmarkStart w:id="1" w:name="_GoBack"/>
      <w:bookmarkEnd w:id="1"/>
    </w:p>
    <w:p w:rsidR="00A20F25" w:rsidRPr="0031368E" w:rsidRDefault="0063278B" w:rsidP="0063278B">
      <w:pPr>
        <w:pStyle w:val="ListParagraph"/>
        <w:numPr>
          <w:ilvl w:val="0"/>
          <w:numId w:val="4"/>
        </w:numPr>
        <w:tabs>
          <w:tab w:val="left" w:pos="5427"/>
        </w:tabs>
        <w:spacing w:after="0"/>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A20F25" w:rsidRPr="0031368E">
        <w:rPr>
          <w:rFonts w:ascii="Times New Roman" w:hAnsi="Times New Roman" w:cs="Times New Roman"/>
          <w:sz w:val="24"/>
          <w:szCs w:val="24"/>
          <w:lang w:val="sr-Cyrl-RS"/>
        </w:rPr>
        <w:t>Д. Сладић, Допринос Симе Лозанића развоју хемијске номенклатуре и терминологије, Научни скуп „Допринос Симе Лозанића науци, образовању, привреди и друштву“, Српска академија наука и уметности, Београд, 2023.</w:t>
      </w:r>
    </w:p>
    <w:p w:rsidR="00A20F25" w:rsidRPr="0031368E" w:rsidRDefault="00A20F25" w:rsidP="0063278B">
      <w:pPr>
        <w:pStyle w:val="ListParagraph"/>
        <w:numPr>
          <w:ilvl w:val="0"/>
          <w:numId w:val="4"/>
        </w:numPr>
        <w:spacing w:after="0"/>
        <w:jc w:val="both"/>
        <w:rPr>
          <w:rFonts w:ascii="Times New Roman" w:hAnsi="Times New Roman" w:cs="Times New Roman"/>
          <w:sz w:val="24"/>
          <w:szCs w:val="24"/>
        </w:rPr>
      </w:pPr>
      <w:r w:rsidRPr="0031368E">
        <w:rPr>
          <w:rFonts w:ascii="Times New Roman" w:hAnsi="Times New Roman" w:cs="Times New Roman"/>
          <w:sz w:val="24"/>
          <w:szCs w:val="24"/>
        </w:rPr>
        <w:t>D. Sladić, DNA as a Target: Metal Complexes and Natural Products (</w:t>
      </w:r>
      <w:r w:rsidRPr="0031368E">
        <w:rPr>
          <w:rFonts w:ascii="Times New Roman" w:hAnsi="Times New Roman" w:cs="Times New Roman"/>
          <w:sz w:val="24"/>
          <w:szCs w:val="24"/>
          <w:lang w:val="sr-Cyrl-RS"/>
        </w:rPr>
        <w:t>пленарно предавање)</w:t>
      </w:r>
      <w:r w:rsidRPr="0031368E">
        <w:rPr>
          <w:rFonts w:ascii="Times New Roman" w:hAnsi="Times New Roman" w:cs="Times New Roman"/>
          <w:sz w:val="24"/>
          <w:szCs w:val="24"/>
        </w:rPr>
        <w:t>, International Meeting on Medicinal and Bio(in)organic Chemistry,  Vrnjačka Banja, 2017</w:t>
      </w:r>
      <w:r w:rsidRPr="0031368E">
        <w:rPr>
          <w:rFonts w:ascii="Times New Roman" w:hAnsi="Times New Roman" w:cs="Times New Roman"/>
          <w:sz w:val="24"/>
          <w:szCs w:val="24"/>
          <w:lang w:val="sr-Cyrl-RS"/>
        </w:rPr>
        <w:t>.</w:t>
      </w:r>
    </w:p>
    <w:p w:rsidR="00A20F25" w:rsidRPr="0031368E" w:rsidRDefault="00A20F25" w:rsidP="0063278B">
      <w:pPr>
        <w:pStyle w:val="ListParagraph"/>
        <w:numPr>
          <w:ilvl w:val="0"/>
          <w:numId w:val="4"/>
        </w:numPr>
        <w:spacing w:after="0"/>
        <w:jc w:val="both"/>
        <w:rPr>
          <w:rFonts w:ascii="Times New Roman" w:hAnsi="Times New Roman" w:cs="Times New Roman"/>
          <w:sz w:val="24"/>
          <w:szCs w:val="24"/>
        </w:rPr>
      </w:pPr>
      <w:r w:rsidRPr="0031368E">
        <w:rPr>
          <w:rFonts w:ascii="Times New Roman" w:hAnsi="Times New Roman" w:cs="Times New Roman"/>
          <w:sz w:val="24"/>
          <w:szCs w:val="24"/>
        </w:rPr>
        <w:t>D. Sladić, Antitumor Potential of Transition Metal Complexes with Hydrazone Ligands</w:t>
      </w:r>
      <w:r w:rsidRPr="0031368E">
        <w:rPr>
          <w:rFonts w:ascii="Times New Roman" w:hAnsi="Times New Roman" w:cs="Times New Roman"/>
          <w:sz w:val="24"/>
          <w:szCs w:val="24"/>
          <w:lang w:val="sr-Cyrl-RS"/>
        </w:rPr>
        <w:t xml:space="preserve"> (секцијско предавање)</w:t>
      </w:r>
      <w:r w:rsidRPr="0031368E">
        <w:rPr>
          <w:rFonts w:ascii="Times New Roman" w:hAnsi="Times New Roman" w:cs="Times New Roman"/>
          <w:sz w:val="24"/>
          <w:szCs w:val="24"/>
        </w:rPr>
        <w:t>, 9</w:t>
      </w:r>
      <w:r w:rsidRPr="0031368E">
        <w:rPr>
          <w:rFonts w:ascii="Times New Roman" w:hAnsi="Times New Roman" w:cs="Times New Roman"/>
          <w:sz w:val="24"/>
          <w:szCs w:val="24"/>
          <w:vertAlign w:val="superscript"/>
        </w:rPr>
        <w:t>th</w:t>
      </w:r>
      <w:r w:rsidRPr="0031368E">
        <w:rPr>
          <w:rFonts w:ascii="Times New Roman" w:hAnsi="Times New Roman" w:cs="Times New Roman"/>
          <w:sz w:val="24"/>
          <w:szCs w:val="24"/>
        </w:rPr>
        <w:t xml:space="preserve"> European Biological Inorganic Chemistry Conference, Eurobic 9, Wroclaw, </w:t>
      </w:r>
      <w:r w:rsidRPr="0031368E">
        <w:rPr>
          <w:rFonts w:ascii="Times New Roman" w:hAnsi="Times New Roman" w:cs="Times New Roman"/>
          <w:sz w:val="24"/>
          <w:szCs w:val="24"/>
          <w:lang w:val="sr-Cyrl-RS"/>
        </w:rPr>
        <w:t xml:space="preserve">2008. </w:t>
      </w:r>
    </w:p>
    <w:p w:rsidR="00A20F25" w:rsidRPr="0031368E" w:rsidRDefault="00A20F25" w:rsidP="0063278B">
      <w:pPr>
        <w:pStyle w:val="ListParagraph"/>
        <w:numPr>
          <w:ilvl w:val="0"/>
          <w:numId w:val="4"/>
        </w:numPr>
        <w:spacing w:after="0"/>
        <w:jc w:val="both"/>
        <w:rPr>
          <w:rFonts w:ascii="Times New Roman" w:hAnsi="Times New Roman" w:cs="Times New Roman"/>
          <w:sz w:val="24"/>
          <w:szCs w:val="24"/>
        </w:rPr>
      </w:pPr>
      <w:r w:rsidRPr="0031368E">
        <w:rPr>
          <w:rFonts w:ascii="Times New Roman" w:hAnsi="Times New Roman" w:cs="Times New Roman"/>
          <w:sz w:val="24"/>
          <w:szCs w:val="24"/>
        </w:rPr>
        <w:t>D. Sladić, Marine Sesquiterpene Hydroquinones and Quinones – Compounds with a Great Biomedical Potential</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пленарно предавање</w:t>
      </w:r>
      <w:r w:rsidRPr="0031368E">
        <w:rPr>
          <w:rFonts w:ascii="Times New Roman" w:hAnsi="Times New Roman" w:cs="Times New Roman"/>
          <w:sz w:val="24"/>
          <w:szCs w:val="24"/>
          <w:lang w:val="sr-Cyrl-RS"/>
        </w:rPr>
        <w:t>)</w:t>
      </w:r>
      <w:r w:rsidRPr="0031368E">
        <w:rPr>
          <w:rFonts w:ascii="Times New Roman" w:hAnsi="Times New Roman" w:cs="Times New Roman"/>
          <w:sz w:val="24"/>
          <w:szCs w:val="24"/>
        </w:rPr>
        <w:t xml:space="preserve">, </w:t>
      </w:r>
      <w:r w:rsidRPr="0031368E">
        <w:rPr>
          <w:rFonts w:ascii="Times New Roman" w:hAnsi="Times New Roman" w:cs="Times New Roman"/>
          <w:sz w:val="24"/>
          <w:szCs w:val="24"/>
          <w:lang w:val="sr-Cyrl-RS"/>
        </w:rPr>
        <w:t>5</w:t>
      </w:r>
      <w:r w:rsidRPr="0031368E">
        <w:rPr>
          <w:rFonts w:ascii="Times New Roman" w:hAnsi="Times New Roman" w:cs="Times New Roman"/>
          <w:sz w:val="24"/>
          <w:szCs w:val="24"/>
          <w:vertAlign w:val="superscript"/>
        </w:rPr>
        <w:t xml:space="preserve">th </w:t>
      </w:r>
      <w:r w:rsidRPr="0031368E">
        <w:rPr>
          <w:rFonts w:ascii="Times New Roman" w:hAnsi="Times New Roman" w:cs="Times New Roman"/>
          <w:sz w:val="24"/>
          <w:szCs w:val="24"/>
        </w:rPr>
        <w:t>International Conference of the Chemical Societies of the South-East European Countries</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ICOSECS 5, Ohrid, 2006</w:t>
      </w:r>
      <w:r w:rsidRPr="0031368E">
        <w:rPr>
          <w:rFonts w:ascii="Times New Roman" w:hAnsi="Times New Roman" w:cs="Times New Roman"/>
          <w:sz w:val="24"/>
          <w:szCs w:val="24"/>
          <w:lang w:val="sr-Cyrl-RS"/>
        </w:rPr>
        <w:t>.</w:t>
      </w:r>
      <w:r w:rsidRPr="0031368E">
        <w:rPr>
          <w:rFonts w:ascii="Times New Roman" w:hAnsi="Times New Roman" w:cs="Times New Roman"/>
          <w:sz w:val="24"/>
          <w:szCs w:val="24"/>
        </w:rPr>
        <w:t xml:space="preserve"> </w:t>
      </w:r>
    </w:p>
    <w:p w:rsidR="00A20F25" w:rsidRPr="0031368E" w:rsidRDefault="00A20F25" w:rsidP="0063278B">
      <w:pPr>
        <w:pStyle w:val="ListParagraph"/>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lang w:val="sr-Cyrl-RS"/>
        </w:rPr>
        <w:t xml:space="preserve"> </w:t>
      </w:r>
      <w:r w:rsidRPr="0031368E">
        <w:rPr>
          <w:rFonts w:ascii="Times New Roman" w:hAnsi="Times New Roman" w:cs="Times New Roman"/>
          <w:sz w:val="24"/>
          <w:szCs w:val="24"/>
        </w:rPr>
        <w:t>Д. Сладић, Биохемијски механ</w:t>
      </w:r>
      <w:r w:rsidRPr="0031368E">
        <w:rPr>
          <w:rFonts w:ascii="Times New Roman" w:hAnsi="Times New Roman" w:cs="Times New Roman"/>
          <w:sz w:val="24"/>
          <w:szCs w:val="24"/>
          <w:lang w:val="sr-Cyrl-RS"/>
        </w:rPr>
        <w:t>и</w:t>
      </w:r>
      <w:r w:rsidRPr="0031368E">
        <w:rPr>
          <w:rFonts w:ascii="Times New Roman" w:hAnsi="Times New Roman" w:cs="Times New Roman"/>
          <w:sz w:val="24"/>
          <w:szCs w:val="24"/>
        </w:rPr>
        <w:t xml:space="preserve">зми антитуморног дејства хинона </w:t>
      </w:r>
      <w:r w:rsidRPr="0031368E">
        <w:rPr>
          <w:rFonts w:ascii="Times New Roman" w:hAnsi="Times New Roman" w:cs="Times New Roman"/>
          <w:sz w:val="24"/>
          <w:szCs w:val="24"/>
          <w:lang w:val="sr-Cyrl-RS"/>
        </w:rPr>
        <w:t>(</w:t>
      </w:r>
      <w:r w:rsidRPr="0031368E">
        <w:rPr>
          <w:rFonts w:ascii="Times New Roman" w:hAnsi="Times New Roman" w:cs="Times New Roman"/>
          <w:sz w:val="24"/>
          <w:szCs w:val="24"/>
        </w:rPr>
        <w:t>секцијско предавање</w:t>
      </w:r>
      <w:r w:rsidRPr="0031368E">
        <w:rPr>
          <w:rFonts w:ascii="Times New Roman" w:hAnsi="Times New Roman" w:cs="Times New Roman"/>
          <w:sz w:val="24"/>
          <w:szCs w:val="24"/>
          <w:lang w:val="sr-Cyrl-RS"/>
        </w:rPr>
        <w:t>)</w:t>
      </w:r>
      <w:r w:rsidRPr="0031368E">
        <w:rPr>
          <w:rFonts w:ascii="Times New Roman" w:hAnsi="Times New Roman" w:cs="Times New Roman"/>
          <w:sz w:val="24"/>
          <w:szCs w:val="24"/>
        </w:rPr>
        <w:t>, XXXV Саветовање</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Српског хемијског друштва, Београд</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1993</w:t>
      </w:r>
      <w:r w:rsidRPr="0031368E">
        <w:rPr>
          <w:rFonts w:ascii="Times New Roman" w:hAnsi="Times New Roman" w:cs="Times New Roman"/>
          <w:sz w:val="24"/>
          <w:szCs w:val="24"/>
          <w:lang w:val="sr-Cyrl-RS"/>
        </w:rPr>
        <w:t>.</w:t>
      </w:r>
    </w:p>
    <w:p w:rsidR="00A20F25" w:rsidRPr="0031368E" w:rsidRDefault="00A20F25" w:rsidP="0063278B">
      <w:pPr>
        <w:pStyle w:val="ListParagraph"/>
        <w:numPr>
          <w:ilvl w:val="0"/>
          <w:numId w:val="4"/>
        </w:numPr>
        <w:spacing w:after="0"/>
        <w:jc w:val="both"/>
        <w:rPr>
          <w:rFonts w:ascii="Times New Roman" w:hAnsi="Times New Roman" w:cs="Times New Roman"/>
          <w:sz w:val="24"/>
          <w:szCs w:val="24"/>
        </w:rPr>
      </w:pPr>
      <w:r w:rsidRPr="0031368E">
        <w:rPr>
          <w:rFonts w:ascii="Times New Roman" w:hAnsi="Times New Roman" w:cs="Times New Roman"/>
          <w:sz w:val="24"/>
          <w:szCs w:val="24"/>
        </w:rPr>
        <w:t>D. Sladić, Avarol: a cytostatic and anti-AIDS compound</w:t>
      </w:r>
      <w:r w:rsidRPr="0031368E">
        <w:rPr>
          <w:rFonts w:ascii="Times New Roman" w:hAnsi="Times New Roman" w:cs="Times New Roman"/>
          <w:sz w:val="24"/>
          <w:szCs w:val="24"/>
          <w:lang w:val="sr-Cyrl-RS"/>
        </w:rPr>
        <w:t xml:space="preserve"> (пленарно предавање),</w:t>
      </w:r>
      <w:r w:rsidRPr="0031368E">
        <w:rPr>
          <w:rFonts w:ascii="Times New Roman" w:hAnsi="Times New Roman" w:cs="Times New Roman"/>
          <w:sz w:val="24"/>
          <w:szCs w:val="24"/>
        </w:rPr>
        <w:t xml:space="preserve"> III German-Yugoslav Symposium “Marine Organisms in Basic and Applied Research”, Београд</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1991</w:t>
      </w:r>
      <w:r w:rsidRPr="0031368E">
        <w:rPr>
          <w:rFonts w:ascii="Times New Roman" w:hAnsi="Times New Roman" w:cs="Times New Roman"/>
          <w:sz w:val="24"/>
          <w:szCs w:val="24"/>
          <w:lang w:val="sr-Cyrl-RS"/>
        </w:rPr>
        <w:t>.</w:t>
      </w:r>
    </w:p>
    <w:p w:rsidR="00A20F25" w:rsidRPr="0031368E" w:rsidRDefault="00A20F25" w:rsidP="00A20F25">
      <w:pPr>
        <w:pStyle w:val="ListParagraph"/>
        <w:spacing w:after="0"/>
        <w:ind w:left="284" w:hanging="284"/>
        <w:jc w:val="both"/>
        <w:rPr>
          <w:rFonts w:ascii="Times New Roman" w:hAnsi="Times New Roman" w:cs="Times New Roman"/>
          <w:sz w:val="24"/>
          <w:szCs w:val="24"/>
        </w:rPr>
      </w:pPr>
    </w:p>
    <w:p w:rsidR="00A20F25" w:rsidRPr="004473A7" w:rsidRDefault="00A20F25" w:rsidP="00A20F25">
      <w:pPr>
        <w:spacing w:after="0"/>
        <w:jc w:val="both"/>
        <w:rPr>
          <w:rFonts w:ascii="Times New Roman" w:hAnsi="Times New Roman" w:cs="Times New Roman"/>
          <w:b/>
          <w:sz w:val="24"/>
          <w:szCs w:val="28"/>
          <w:lang w:val="sr-Cyrl-RS"/>
        </w:rPr>
      </w:pPr>
    </w:p>
    <w:p w:rsidR="00A20F25" w:rsidRPr="006D3078" w:rsidRDefault="00A20F25" w:rsidP="00A20F25">
      <w:pPr>
        <w:pStyle w:val="ListParagraph"/>
        <w:spacing w:after="0"/>
        <w:ind w:left="0"/>
        <w:jc w:val="both"/>
        <w:rPr>
          <w:rFonts w:ascii="Times New Roman" w:hAnsi="Times New Roman" w:cs="Times New Roman"/>
          <w:b/>
          <w:sz w:val="24"/>
          <w:szCs w:val="24"/>
        </w:rPr>
      </w:pPr>
      <w:r>
        <w:rPr>
          <w:rFonts w:ascii="Times New Roman" w:hAnsi="Times New Roman" w:cs="Times New Roman"/>
          <w:b/>
          <w:sz w:val="24"/>
          <w:szCs w:val="24"/>
          <w:lang w:val="sr-Cyrl-RS"/>
        </w:rPr>
        <w:t>Саопштења н</w:t>
      </w:r>
      <w:r w:rsidRPr="0031368E">
        <w:rPr>
          <w:rFonts w:ascii="Times New Roman" w:hAnsi="Times New Roman" w:cs="Times New Roman"/>
          <w:b/>
          <w:sz w:val="24"/>
          <w:szCs w:val="24"/>
        </w:rPr>
        <w:t xml:space="preserve">а међународним </w:t>
      </w:r>
      <w:r>
        <w:rPr>
          <w:rFonts w:ascii="Times New Roman" w:hAnsi="Times New Roman" w:cs="Times New Roman"/>
          <w:b/>
          <w:sz w:val="24"/>
          <w:szCs w:val="24"/>
          <w:lang w:val="sr-Cyrl-RS"/>
        </w:rPr>
        <w:t xml:space="preserve">научним </w:t>
      </w:r>
      <w:r w:rsidRPr="0031368E">
        <w:rPr>
          <w:rFonts w:ascii="Times New Roman" w:hAnsi="Times New Roman" w:cs="Times New Roman"/>
          <w:b/>
          <w:sz w:val="24"/>
          <w:szCs w:val="24"/>
        </w:rPr>
        <w:t>скуповима штампана у књигама радова</w:t>
      </w:r>
      <w:r w:rsidRPr="0031368E">
        <w:rPr>
          <w:rFonts w:ascii="Times New Roman" w:hAnsi="Times New Roman" w:cs="Times New Roman"/>
          <w:b/>
          <w:sz w:val="24"/>
          <w:szCs w:val="24"/>
          <w:lang w:val="sr-Cyrl-RS"/>
        </w:rPr>
        <w:t xml:space="preserve"> </w:t>
      </w:r>
      <w:r w:rsidRPr="0031368E">
        <w:rPr>
          <w:rFonts w:ascii="Times New Roman" w:hAnsi="Times New Roman" w:cs="Times New Roman"/>
          <w:b/>
          <w:sz w:val="24"/>
          <w:szCs w:val="24"/>
        </w:rPr>
        <w:t>у целини или у облику проширеног извода, не мањег од две стране</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D. Minić, M. Matić, D. Sladić, Ž. Tešić, K. Andjelković, Investigation of thermal stability and kinetics of reactions of thermal decomposition of copper(II) complexes with hydrazone derivatives of usnic acid, 5th International Conference on Fundamental and Applied Aspects of Physical Chemistry, Beograd, 2000, Book of Abstracts p. 202</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2.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M.J. Lazić, K.K. Anđelković, D.M. Sladić, Ž.Lj. Tešić, S.S. Radulović,      Inadequacy of the use of the MTT-assay in the examination of cytotoxic activity of planar pentadentate ligand 2',2'''-(2,6-pyridindiyldiethylidyne)dioxamohydrazide dihydrate (H</w:t>
      </w:r>
      <w:r w:rsidRPr="0031368E">
        <w:rPr>
          <w:rFonts w:ascii="Times New Roman" w:hAnsi="Times New Roman" w:cs="Times New Roman"/>
          <w:sz w:val="24"/>
          <w:szCs w:val="24"/>
          <w:vertAlign w:val="subscript"/>
        </w:rPr>
        <w:t>2</w:t>
      </w:r>
      <w:r w:rsidRPr="0031368E">
        <w:rPr>
          <w:rFonts w:ascii="Times New Roman" w:hAnsi="Times New Roman" w:cs="Times New Roman"/>
          <w:sz w:val="24"/>
          <w:szCs w:val="24"/>
        </w:rPr>
        <w:t>LxH</w:t>
      </w:r>
      <w:r w:rsidRPr="0031368E">
        <w:rPr>
          <w:rFonts w:ascii="Times New Roman" w:hAnsi="Times New Roman" w:cs="Times New Roman"/>
          <w:sz w:val="24"/>
          <w:szCs w:val="24"/>
          <w:vertAlign w:val="subscript"/>
        </w:rPr>
        <w:t>2</w:t>
      </w:r>
      <w:r w:rsidRPr="0031368E">
        <w:rPr>
          <w:rFonts w:ascii="Times New Roman" w:hAnsi="Times New Roman" w:cs="Times New Roman"/>
          <w:sz w:val="24"/>
          <w:szCs w:val="24"/>
        </w:rPr>
        <w:t>O) and its coordination metal complexes, 7</w:t>
      </w:r>
      <w:r w:rsidRPr="0031368E">
        <w:rPr>
          <w:rFonts w:ascii="Times New Roman" w:hAnsi="Times New Roman" w:cs="Times New Roman"/>
          <w:sz w:val="24"/>
          <w:szCs w:val="24"/>
          <w:vertAlign w:val="superscript"/>
        </w:rPr>
        <w:t>th</w:t>
      </w:r>
      <w:r w:rsidRPr="0031368E">
        <w:rPr>
          <w:rFonts w:ascii="Times New Roman" w:hAnsi="Times New Roman" w:cs="Times New Roman"/>
          <w:sz w:val="24"/>
          <w:szCs w:val="24"/>
        </w:rPr>
        <w:t xml:space="preserve"> International Conference on Fundamental and Applied Aspects of Physical Chemistry, Beograd, 2004, Book of Abstracts, Vol. II, p. 802</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N.R. Filipović, M.B. Rajković, T.R. Todorović, D.M. Sladić, I.T. Novaković, K.K. Anđelković, Synthesis, characterization and biological activity evaluation of Zn(II), Pd(II) and Pt(II) complexes with heterocyclic hydrazone ligands,  8</w:t>
      </w:r>
      <w:r w:rsidRPr="0031368E">
        <w:rPr>
          <w:rFonts w:ascii="Times New Roman" w:hAnsi="Times New Roman" w:cs="Times New Roman"/>
          <w:sz w:val="24"/>
          <w:szCs w:val="24"/>
          <w:vertAlign w:val="superscript"/>
        </w:rPr>
        <w:t>th</w:t>
      </w:r>
      <w:r w:rsidRPr="0031368E">
        <w:rPr>
          <w:rFonts w:ascii="Times New Roman" w:hAnsi="Times New Roman" w:cs="Times New Roman"/>
          <w:sz w:val="24"/>
          <w:szCs w:val="24"/>
        </w:rPr>
        <w:t xml:space="preserve"> International Conference on Fundamental and Applied Aspects of Physical Chemistry, Beograd, 2006, Book of Abstracts, Vol. II, p. 710</w:t>
      </w:r>
    </w:p>
    <w:p w:rsidR="00A20F25"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 xml:space="preserve">4. </w:t>
      </w:r>
      <w:r>
        <w:rPr>
          <w:rFonts w:ascii="Times New Roman" w:hAnsi="Times New Roman" w:cs="Times New Roman"/>
          <w:sz w:val="24"/>
          <w:szCs w:val="24"/>
        </w:rPr>
        <w:tab/>
      </w:r>
      <w:r>
        <w:rPr>
          <w:rFonts w:ascii="Times New Roman" w:hAnsi="Times New Roman" w:cs="Times New Roman"/>
          <w:sz w:val="24"/>
          <w:szCs w:val="24"/>
        </w:rPr>
        <w:tab/>
        <w:t xml:space="preserve">M.B. Živković, S.J. Tufegdžić, S.B. Šegan, N.O. Đorđević, D.M. Sladić, </w:t>
      </w:r>
      <w:r>
        <w:rPr>
          <w:rFonts w:ascii="Times New Roman" w:hAnsi="Times New Roman" w:cs="Times New Roman"/>
          <w:i/>
          <w:sz w:val="24"/>
          <w:szCs w:val="24"/>
        </w:rPr>
        <w:t>In silico</w:t>
      </w:r>
      <w:r>
        <w:rPr>
          <w:rFonts w:ascii="Times New Roman" w:hAnsi="Times New Roman" w:cs="Times New Roman"/>
          <w:sz w:val="24"/>
          <w:szCs w:val="24"/>
        </w:rPr>
        <w:t xml:space="preserve"> drug-likeness of steroidal thiazolidin-4-ones, 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Workshop: Food and Drug Safety and Quality, Physical Chemistry 2024, Beograd, 2024, Proceedings pp. 159–162</w:t>
      </w:r>
    </w:p>
    <w:p w:rsidR="00A20F25"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lastRenderedPageBreak/>
        <w:t xml:space="preserve">5. </w:t>
      </w:r>
      <w:r>
        <w:rPr>
          <w:rFonts w:ascii="Times New Roman" w:hAnsi="Times New Roman" w:cs="Times New Roman"/>
          <w:sz w:val="24"/>
          <w:szCs w:val="24"/>
        </w:rPr>
        <w:tab/>
      </w:r>
      <w:r>
        <w:rPr>
          <w:rFonts w:ascii="Times New Roman" w:hAnsi="Times New Roman" w:cs="Times New Roman"/>
          <w:sz w:val="24"/>
          <w:szCs w:val="24"/>
        </w:rPr>
        <w:tab/>
        <w:t>M.B. Živković, S.J. Tufegdžić, I.T. Novaković, S.B. Šegan, D.M. Sladić, Antioxidative activity and lipophilicity determination of steroidal semi- and thiosemicarbazones, 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Workshop: Food and Drug Safety and Quality, Physical Chemistry 2024, Beograd, 2024, Proceedings pp. 163–166.</w:t>
      </w:r>
    </w:p>
    <w:p w:rsidR="00A20F25" w:rsidRPr="006D3078" w:rsidRDefault="00A20F25" w:rsidP="00A20F25">
      <w:pPr>
        <w:pStyle w:val="ListParagraph"/>
        <w:spacing w:after="0"/>
        <w:ind w:left="284" w:hanging="284"/>
        <w:jc w:val="both"/>
        <w:rPr>
          <w:rFonts w:ascii="Times New Roman" w:hAnsi="Times New Roman" w:cs="Times New Roman"/>
          <w:sz w:val="24"/>
          <w:szCs w:val="24"/>
        </w:rPr>
      </w:pPr>
    </w:p>
    <w:p w:rsidR="00A20F25" w:rsidRPr="002810A4" w:rsidRDefault="00A20F25" w:rsidP="00A20F25">
      <w:pPr>
        <w:pStyle w:val="ListParagraph"/>
        <w:spacing w:after="0"/>
        <w:ind w:left="0"/>
        <w:jc w:val="both"/>
        <w:rPr>
          <w:rFonts w:ascii="Times New Roman" w:hAnsi="Times New Roman" w:cs="Times New Roman"/>
          <w:b/>
          <w:sz w:val="24"/>
          <w:szCs w:val="24"/>
          <w:lang w:val="sr-Cyrl-RS"/>
        </w:rPr>
      </w:pPr>
      <w:r>
        <w:rPr>
          <w:rFonts w:ascii="Times New Roman" w:hAnsi="Times New Roman" w:cs="Times New Roman"/>
          <w:b/>
          <w:sz w:val="24"/>
          <w:szCs w:val="24"/>
          <w:lang w:val="sr-Cyrl-RS"/>
        </w:rPr>
        <w:t>Саопштења н</w:t>
      </w:r>
      <w:r w:rsidRPr="0031368E">
        <w:rPr>
          <w:rFonts w:ascii="Times New Roman" w:hAnsi="Times New Roman" w:cs="Times New Roman"/>
          <w:b/>
          <w:sz w:val="24"/>
          <w:szCs w:val="24"/>
        </w:rPr>
        <w:t xml:space="preserve">а међународним </w:t>
      </w:r>
      <w:r w:rsidRPr="0031368E">
        <w:rPr>
          <w:rFonts w:ascii="Times New Roman" w:hAnsi="Times New Roman" w:cs="Times New Roman"/>
          <w:b/>
          <w:sz w:val="24"/>
          <w:szCs w:val="24"/>
          <w:lang w:val="sr-Cyrl-RS"/>
        </w:rPr>
        <w:t xml:space="preserve">научним </w:t>
      </w:r>
      <w:r w:rsidRPr="0031368E">
        <w:rPr>
          <w:rFonts w:ascii="Times New Roman" w:hAnsi="Times New Roman" w:cs="Times New Roman"/>
          <w:b/>
          <w:sz w:val="24"/>
          <w:szCs w:val="24"/>
        </w:rPr>
        <w:t>скуповима штампана у књигама радова</w:t>
      </w:r>
      <w:r w:rsidRPr="0031368E">
        <w:rPr>
          <w:rFonts w:ascii="Times New Roman" w:hAnsi="Times New Roman" w:cs="Times New Roman"/>
          <w:b/>
          <w:sz w:val="24"/>
          <w:szCs w:val="24"/>
          <w:lang w:val="sr-Cyrl-RS"/>
        </w:rPr>
        <w:t xml:space="preserve"> </w:t>
      </w:r>
      <w:r w:rsidRPr="0031368E">
        <w:rPr>
          <w:rFonts w:ascii="Times New Roman" w:hAnsi="Times New Roman" w:cs="Times New Roman"/>
          <w:b/>
          <w:sz w:val="24"/>
          <w:szCs w:val="24"/>
        </w:rPr>
        <w:t xml:space="preserve">у </w:t>
      </w:r>
      <w:r>
        <w:rPr>
          <w:rFonts w:ascii="Times New Roman" w:hAnsi="Times New Roman" w:cs="Times New Roman"/>
          <w:b/>
          <w:sz w:val="24"/>
          <w:szCs w:val="24"/>
        </w:rPr>
        <w:t>облику кратког извода</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lang w:val="sr-Cyrl-RS"/>
        </w:rPr>
        <w:t>1</w:t>
      </w:r>
      <w:r w:rsidRPr="0031368E">
        <w:rPr>
          <w:rFonts w:ascii="Times New Roman" w:hAnsi="Times New Roman" w:cs="Times New Roman"/>
          <w:sz w:val="24"/>
          <w:szCs w:val="24"/>
        </w:rPr>
        <w:t>.</w:t>
      </w:r>
      <w:r w:rsidRPr="0031368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D. Sladić, M.J. Gašić, J. Stüber, W.E.G. Müller, R.K. Zahn, Deoxyribonucleic acid alterations caused by avarol and its derivatives, Vth International Symposium on Marine Natural Products, Pariz, 1985</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2.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D.D. Svrzić, D. Sladić, Lj. Rakić, Separation of bovine brain gangliosides by lectin affinity chromatography, Sixth General Meeting of European Society for Neurochemistry, Prag, 1986</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Z. Kljajić, M.J. Gašić, M. Čuplerović, M. Movsesijan, D. Sladić, R.K. Zahn, W.E.G. Müller, D-mannose specific lectin from Gerardia savaglia ,IX Interlec, Cambridge, 1987</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4.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I. Tabaković, A. Davidović, W.E.G. Müller, R.K. Zahn, D. Sladić, N. Dogović, M.J. Gašić, Redox reactivity investigation of the sesquiterpenoid avarol/avarone couple by cyclic voltammetry, Fifth European Symposium on Organic Chemistry, Jerusalim, 1987</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5.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I. Tabaković, A. Davidović, N. Dogović, D. Sladić, M.J. Gašić, Redox reactivity of the avarol/avarone couple in a micellar medium, Sixth European Symposium on Organic Chemistry, Beograd, 1989</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6.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N. Dogović, D. Sladić, E. Gunić, I. Tabaković, M.J. Gašić, Hydrogen transfer reactions from 1-benzyl-1,4-dihydronicotinamide to 1,4 benzoquinone Sixth European Symposium on Organic Chemistry, Beograd, 1989</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7.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D. Svrzić, D. Sladić, Lj. Rakić, Influence of estrogen on trophic effects of bovine serum albumin exerted on neuronal cell culture - a developmental study, 2nd International Congress of Neuroendocrinology, Bordeaux, 1990</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8.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D. Svrzić, D. Sladić, Lj. Rakić, Trophic effect of bovine serum albumin on neuronal cell culture in development, VII International Congress on Neuromuscular Diseases, Minhen, 1990</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9.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S.R. Niketić, K. Anđelković, R. Tellgren, D. Sladić, D. Poleti, Synthesis and structure of five coordinate copper(II) complex with 2,6-bis[1-methoxycarbonylmethylhydrazono)ethyl]pyridine, 1st  International Conference of the Chemical Societies of the South-East European Countries, Chemical Sciences and Industry, Halkidiki, Grčka, 1998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10.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T. Božić, M.J. Gašić, M. Zlatović, D. Sladić, Regioselectivity of nucleophilic addition of thiols to quinones, 1st  International Conference of the Chemical Societies of the South-East European Countries, Chemical Sciences and Industry, Halkidiki, Grčka, 1998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11.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R. Kovačević, D. Sladić, S. Bojović, Learning model for teaching theme “Organic compounds of oxygen”, 1st  International Conference of the Chemical Societies of the South-East European Countries, Chemical Sciences and Industry, Halkidiki, Grčka, 1998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12.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S. Radulović, M. Lazić, K. Anđelković, D. Sladić, Ž.Lj. Tešić, Investigation of the cytostatic activity of usnic acid condensation products and their copper(II) complexes on </w:t>
      </w:r>
      <w:r w:rsidRPr="0031368E">
        <w:rPr>
          <w:rFonts w:ascii="Times New Roman" w:hAnsi="Times New Roman" w:cs="Times New Roman"/>
          <w:sz w:val="24"/>
          <w:szCs w:val="24"/>
        </w:rPr>
        <w:lastRenderedPageBreak/>
        <w:t>HeLa cells, 5th International Symposium on Applied Bioinorganic Chemistry, Krf, 1999, Book of Abstracts, p. 171</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13.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T. Božić, M.J. Gašić, S. Radulović, Z. Juranić, T. Stanojlović, Lj. Ignjatović, D. Sladić, Structure and antitumor activity of alkylthio- and arylthio-derivatives of avarone, 2nd International Conference of the Chemical Societies of the South-Eastern European Countries on Chemical Sciences for Sustainable Development, Halkidiki, 2000, Book of Abstracts, Vol. I, p. 136</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14.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D. Jeremić, K. Anđelković, I. Ivanović-Burmazović, I. Hodžić, D. Sladić, Complex of cobalt(II) with the condensation product of 2,6-diacetylaniline and semioxamazide, 2nd International Conference of the Chemical Societies of the South-Eastern European Countries on Chemical Sciences for Sustainable Development, Halkidiki, 2000, Book of Abstracts, Vol. I, p. 227</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15.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M. Mandić, D. Sladić, K. Anđelković, D. Milojković-Opsenica, Ž. Tešić, Complexes of copper(II), platinum(II), and palladium(II) with the condensation product of usnic acid and isonicotinic acid hydrazide, 2nd International Conference of the Chemical Societies of the South-Eastern European Countries on Chemical Sciences for Sustainable Development, Halkidiki, 2000, Book of Abstracts, Vol. I, p. 239</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16. </w:t>
      </w:r>
      <w:r>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T.Z. Damjanović, L.B. Pfendt, G.V. Popović, D.M. Sladić, Study of protolytic equilibria of bromazepam by UV spectrophotometry and 13C NMR spectroscopy, 2nd International Conference of the Chemical Societies of the South-Eastern European Countries on Chemical Sciences for Sustainable Development, Halkidiki, 2000, Book of Abstracts, Vol. II, p. 248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17.</w:t>
      </w:r>
      <w:r>
        <w:rPr>
          <w:rFonts w:ascii="Times New Roman" w:hAnsi="Times New Roman" w:cs="Times New Roman"/>
          <w:sz w:val="24"/>
          <w:szCs w:val="24"/>
          <w:lang w:val="sr-Cyrl-RS"/>
        </w:rPr>
        <w:tab/>
      </w:r>
      <w:r w:rsidRPr="0031368E">
        <w:rPr>
          <w:rFonts w:ascii="Times New Roman" w:hAnsi="Times New Roman" w:cs="Times New Roman"/>
          <w:sz w:val="24"/>
          <w:szCs w:val="24"/>
        </w:rPr>
        <w:t>I. Milovanović, M.J. Gašić, Z. Kljajić, D. Sladić, N. Dogović, Z. Juranić, Isolation and characterization of the lectin from the marine sponge Haliclona cratera, 2nd International Conference of the Chemical Societies of the South-Eastern European Countries on Chemical Sciences for Sustainable Development, Halkidiki, 2000, Book of Abstracts, Vol. II, p. 257</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18.</w:t>
      </w:r>
      <w:r>
        <w:rPr>
          <w:rFonts w:ascii="Times New Roman" w:hAnsi="Times New Roman" w:cs="Times New Roman"/>
          <w:sz w:val="24"/>
          <w:szCs w:val="24"/>
          <w:lang w:val="sr-Cyrl-RS"/>
        </w:rPr>
        <w:tab/>
      </w:r>
      <w:r w:rsidRPr="0031368E">
        <w:rPr>
          <w:rFonts w:ascii="Times New Roman" w:hAnsi="Times New Roman" w:cs="Times New Roman"/>
          <w:sz w:val="24"/>
          <w:szCs w:val="24"/>
        </w:rPr>
        <w:t>S. Radulović, Z. Juranić, M. Mandić, D. Sladić, K. Anđelković, Ž. Tešić, Platinum(II) and palladium(II) complexes of usnic acid condensation products and their cyostatic activity, XVIth International Symposium on Medicinal Chemistry, Bologna, 2000, Book of Abstracts, p. 513</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19.</w:t>
      </w:r>
      <w:r>
        <w:rPr>
          <w:rFonts w:ascii="Times New Roman" w:hAnsi="Times New Roman" w:cs="Times New Roman"/>
          <w:sz w:val="24"/>
          <w:szCs w:val="24"/>
          <w:lang w:val="sr-Cyrl-RS"/>
        </w:rPr>
        <w:tab/>
      </w:r>
      <w:r w:rsidRPr="0031368E">
        <w:rPr>
          <w:rFonts w:ascii="Times New Roman" w:hAnsi="Times New Roman" w:cs="Times New Roman"/>
          <w:sz w:val="24"/>
          <w:szCs w:val="24"/>
        </w:rPr>
        <w:t>K. Andjelković, J. Howing, R. Tellgren, M. Šumar, D. Jeremić, D. Sladić, Synthesis and structure determination of bis{1-(2-pyridinyl)ethylidene)oxamohydrazido}zinc(II) trihydrate,</w:t>
      </w:r>
      <w:r>
        <w:rPr>
          <w:rFonts w:ascii="Times New Roman" w:hAnsi="Times New Roman" w:cs="Times New Roman"/>
          <w:sz w:val="24"/>
          <w:szCs w:val="24"/>
          <w:lang w:val="sr-Cyrl-RS"/>
        </w:rPr>
        <w:t xml:space="preserve"> </w:t>
      </w:r>
      <w:r w:rsidRPr="0031368E">
        <w:rPr>
          <w:rFonts w:ascii="Times New Roman" w:hAnsi="Times New Roman" w:cs="Times New Roman"/>
          <w:sz w:val="24"/>
          <w:szCs w:val="24"/>
        </w:rPr>
        <w:t>3rd International Conference of the Chemical Societies of the South-Eastern European Countries on Chemistry in the new Millennium-an Endless Frontier, Bukurešt, Rumunija, 2002, Book of Abstracts Vol. I, p. 292.</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lang w:val="sr-Cyrl-RS"/>
        </w:rPr>
        <w:tab/>
      </w:r>
      <w:r w:rsidRPr="0031368E">
        <w:rPr>
          <w:rFonts w:ascii="Times New Roman" w:hAnsi="Times New Roman" w:cs="Times New Roman"/>
          <w:sz w:val="24"/>
          <w:szCs w:val="24"/>
        </w:rPr>
        <w:t>I. Novaković, D. Sladić, Z. Vujčić, T. Božić, M.J. Gašić, Chemical modification of β-lactoglobulin by quinones, 3rd International Conference of the Chemical Societies of the South-Eastern European Countries on Chemistry in the New Millenium – an Endless Frontier, Bukurešt, Rumunija, 2002,  Book of Abstracts, PO413</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D. Sladić, J. Howing, R. Tellgren, D. Jeremić, K. Andjelković, Synthesis and structural characterization of 2'-{1-(2-pyridinyl)-ethylidene}oxamohydrazide and its complex with cobalt(III), 3rd International Conference of the Chemical Societies of the </w:t>
      </w:r>
      <w:r w:rsidRPr="0031368E">
        <w:rPr>
          <w:rFonts w:ascii="Times New Roman" w:hAnsi="Times New Roman" w:cs="Times New Roman"/>
          <w:sz w:val="24"/>
          <w:szCs w:val="24"/>
        </w:rPr>
        <w:lastRenderedPageBreak/>
        <w:t>South-Eastern European Countries on Chemistry in the New Millenium – an Endless Frontier, Bukurešt, Rumunija, 2002,  Book of Abstracts, PO464</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Pr>
          <w:rFonts w:ascii="Times New Roman" w:hAnsi="Times New Roman" w:cs="Times New Roman"/>
          <w:sz w:val="24"/>
          <w:szCs w:val="24"/>
        </w:rPr>
        <w:t>22.</w:t>
      </w:r>
      <w:r>
        <w:rPr>
          <w:rFonts w:ascii="Times New Roman" w:hAnsi="Times New Roman" w:cs="Times New Roman"/>
          <w:sz w:val="24"/>
          <w:szCs w:val="24"/>
          <w:lang w:val="sr-Cyrl-RS"/>
        </w:rPr>
        <w:tab/>
      </w:r>
      <w:r w:rsidRPr="0031368E">
        <w:rPr>
          <w:rFonts w:ascii="Times New Roman" w:hAnsi="Times New Roman" w:cs="Times New Roman"/>
          <w:sz w:val="24"/>
          <w:szCs w:val="24"/>
        </w:rPr>
        <w:t>G.M. Jakovljević, M.A. Gruden-Pavlović, Ž.Lj. Tešić, D.M. Sladić, K.K. Andjelković,  Synthesis and characterization of Pd(II) and Pt(II) complexes with 2'-{1-(2-pyridinyl)-ethylidene}oxamohydrazide (Hapsox), 3rd International Conference of the Chemical Societies of the South-Eastern European Countries on Chemistry in the New Millenium – an Endless Frontier, Bukurešt, Rumunija, 2002,  Book of Abstracts, PO560</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lang w:val="sr-Cyrl-RS"/>
        </w:rPr>
        <w:tab/>
      </w:r>
      <w:r w:rsidRPr="0031368E">
        <w:rPr>
          <w:rFonts w:ascii="Times New Roman" w:hAnsi="Times New Roman" w:cs="Times New Roman"/>
          <w:sz w:val="24"/>
          <w:szCs w:val="24"/>
        </w:rPr>
        <w:t>D. Sladić, I. Novaković, Z. Vujčić, T. Božić, D. Milić, M.J. Gašić, Protein covalent modification by biologically active marine sesquiterpene quinone avarone, Chemistry and Biology of Marine Organisms, Kolympari, Grčka, 2003, Book of Abstracts, p. 174</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24. </w:t>
      </w:r>
      <w:r>
        <w:rPr>
          <w:rFonts w:ascii="Times New Roman" w:hAnsi="Times New Roman" w:cs="Times New Roman"/>
          <w:sz w:val="24"/>
          <w:szCs w:val="24"/>
          <w:lang w:val="sr-Cyrl-RS"/>
        </w:rPr>
        <w:tab/>
      </w:r>
      <w:r w:rsidRPr="0031368E">
        <w:rPr>
          <w:rFonts w:ascii="Times New Roman" w:hAnsi="Times New Roman" w:cs="Times New Roman"/>
          <w:sz w:val="24"/>
          <w:szCs w:val="24"/>
        </w:rPr>
        <w:t>I. Novaković, T. Božić, D. Sladić, Z. Vujčić, M. Gašić, Chemical modification of   lysozyme by quinones, 29</w:t>
      </w:r>
      <w:r w:rsidRPr="0031368E">
        <w:rPr>
          <w:rFonts w:ascii="Times New Roman" w:hAnsi="Times New Roman" w:cs="Times New Roman"/>
          <w:sz w:val="24"/>
          <w:szCs w:val="24"/>
          <w:vertAlign w:val="superscript"/>
        </w:rPr>
        <w:t>th</w:t>
      </w:r>
      <w:r w:rsidRPr="0031368E">
        <w:rPr>
          <w:rFonts w:ascii="Times New Roman" w:hAnsi="Times New Roman" w:cs="Times New Roman"/>
          <w:sz w:val="24"/>
          <w:szCs w:val="24"/>
        </w:rPr>
        <w:t xml:space="preserve"> Meeting of the Federation of the European Biochemical Societies, Varšava, 2004, Book of Abstracts P3.1-13 </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25. </w:t>
      </w:r>
      <w:r>
        <w:rPr>
          <w:rFonts w:ascii="Times New Roman" w:hAnsi="Times New Roman" w:cs="Times New Roman"/>
          <w:sz w:val="24"/>
          <w:szCs w:val="24"/>
          <w:lang w:val="sr-Cyrl-RS"/>
        </w:rPr>
        <w:tab/>
      </w:r>
      <w:r w:rsidRPr="0031368E">
        <w:rPr>
          <w:rFonts w:ascii="Times New Roman" w:hAnsi="Times New Roman" w:cs="Times New Roman"/>
          <w:sz w:val="24"/>
          <w:szCs w:val="24"/>
        </w:rPr>
        <w:t>T. Božić, I. Novaković, Z. Vujčić, M.Ј. Gašić, D. Sladić, Effects of the quinone antitumor agent avarone and its derivatives on the glycolytic enzyme hexokinase, 4th International Conference of the Chemical Societies of the South-East European Countries on Chemical Sciences in Changing Times: Visions, Challenges and Solutions, Beograd, 2004, Book of Abstracts, Vol.I, GT-P 146</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26. </w:t>
      </w:r>
      <w:r>
        <w:rPr>
          <w:rFonts w:ascii="Times New Roman" w:hAnsi="Times New Roman" w:cs="Times New Roman"/>
          <w:sz w:val="24"/>
          <w:szCs w:val="24"/>
          <w:lang w:val="sr-Cyrl-RS"/>
        </w:rPr>
        <w:tab/>
      </w:r>
      <w:r w:rsidRPr="0031368E">
        <w:rPr>
          <w:rFonts w:ascii="Times New Roman" w:hAnsi="Times New Roman" w:cs="Times New Roman"/>
          <w:sz w:val="24"/>
          <w:szCs w:val="24"/>
        </w:rPr>
        <w:t>T. Todorović, I. Brčeski, D. Sladić, V. Leovac, K. Anđelković</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 xml:space="preserve">Synthesis and characterization of 3d metal complexes with 2,6-diacetylpyridine bis(selenosemicarbazone), 4th International Conference of the Chemical Societies of the South-East </w:t>
      </w:r>
      <w:r w:rsidRPr="0031368E">
        <w:rPr>
          <w:rFonts w:ascii="Times New Roman" w:hAnsi="Times New Roman" w:cs="Times New Roman"/>
          <w:sz w:val="24"/>
          <w:szCs w:val="24"/>
        </w:rPr>
        <w:tab/>
        <w:t>European Countries, Beograd, 2004, Book of Abstracts Vol. I, p. 83</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27.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 I. Novaković, S. Tufegdžić, D. Sladić, M.J. Gašić, J.-P. Marechal, C. Hellio, A.S. Clare, M. Tsoukaou, C. Vagias, V. Roussis, Antifouling activities of avarol/avarone and their derivatives against settlement of the tropical barnacle Balanus amphitrite. XI International Symposium of Marine Natural Products, Sorrento, Italy (2004)</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28. </w:t>
      </w:r>
      <w:r>
        <w:rPr>
          <w:rFonts w:ascii="Times New Roman" w:hAnsi="Times New Roman" w:cs="Times New Roman"/>
          <w:sz w:val="24"/>
          <w:szCs w:val="24"/>
          <w:lang w:val="sr-Cyrl-RS"/>
        </w:rPr>
        <w:tab/>
      </w:r>
      <w:r w:rsidRPr="0031368E">
        <w:rPr>
          <w:rFonts w:ascii="Times New Roman" w:hAnsi="Times New Roman" w:cs="Times New Roman"/>
          <w:sz w:val="24"/>
          <w:szCs w:val="24"/>
        </w:rPr>
        <w:t>K. Anđelković, A. Bacchi, G. Pelizzi, V. Radulović, I. Brčeski, D. Sladić, Structure of Pd(II) Complexes with a 2-(Diphenylphosphino)benzaldehyde Derivative, XX Congres of the International Union of Crystallography, Florence, 2005, Book of Abstracts C279</w:t>
      </w:r>
      <w:r w:rsidRPr="0031368E">
        <w:rPr>
          <w:rFonts w:ascii="Times New Roman" w:hAnsi="Times New Roman" w:cs="Times New Roman"/>
          <w:sz w:val="24"/>
          <w:szCs w:val="24"/>
        </w:rPr>
        <w:tab/>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29. </w:t>
      </w:r>
      <w:r>
        <w:rPr>
          <w:rFonts w:ascii="Times New Roman" w:hAnsi="Times New Roman" w:cs="Times New Roman"/>
          <w:sz w:val="24"/>
          <w:szCs w:val="24"/>
          <w:lang w:val="sr-Cyrl-RS"/>
        </w:rPr>
        <w:tab/>
      </w:r>
      <w:r w:rsidRPr="0031368E">
        <w:rPr>
          <w:rFonts w:ascii="Times New Roman" w:hAnsi="Times New Roman" w:cs="Times New Roman"/>
          <w:sz w:val="24"/>
          <w:szCs w:val="24"/>
        </w:rPr>
        <w:t>I.D. Brčeski, M.D. Soković, V.M. Leovac, D. Sladić and K.K. Anđelković, Synthesis, structure and antifungal activity of Ni(II), Cu(II) and Cu(I) complexes with 2-(diphenylphosphino)benzaldehyde semicarbazone, thiosemicarbazone and selenosemicarbazone, X International Symposium on Bioinorganic Chemistry, Szklarska Poreba, Poland, 2005, Book of Abstracts p. 50</w:t>
      </w:r>
      <w:r w:rsidRPr="0031368E">
        <w:rPr>
          <w:rFonts w:ascii="Times New Roman" w:hAnsi="Times New Roman" w:cs="Times New Roman"/>
          <w:sz w:val="24"/>
          <w:szCs w:val="24"/>
        </w:rPr>
        <w:tab/>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30. </w:t>
      </w:r>
      <w:r>
        <w:rPr>
          <w:rFonts w:ascii="Times New Roman" w:hAnsi="Times New Roman" w:cs="Times New Roman"/>
          <w:sz w:val="24"/>
          <w:szCs w:val="24"/>
          <w:lang w:val="sr-Cyrl-RS"/>
        </w:rPr>
        <w:tab/>
      </w:r>
      <w:r w:rsidRPr="0031368E">
        <w:rPr>
          <w:rFonts w:ascii="Times New Roman" w:hAnsi="Times New Roman" w:cs="Times New Roman"/>
          <w:sz w:val="24"/>
          <w:szCs w:val="24"/>
        </w:rPr>
        <w:t>D. Mitić, B. Dražić, K. Anđelković, D. Sladić, Ž. Tešić, G. Pavlović, G. Popović, Acid-base equilibria of Zn(II) and Fe(III) complexes with condensation derivatives of 2-acetylpyridine and oxalic or malonic dihydrazide as ligands, X International Symposium on Bioinorganic Chemistry, Szklarska Poreba, Poland 2005, Book of Abstracts p. 88</w:t>
      </w:r>
      <w:r w:rsidRPr="0031368E">
        <w:rPr>
          <w:rFonts w:ascii="Times New Roman" w:hAnsi="Times New Roman" w:cs="Times New Roman"/>
          <w:sz w:val="24"/>
          <w:szCs w:val="24"/>
        </w:rPr>
        <w:tab/>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31. </w:t>
      </w:r>
      <w:r>
        <w:rPr>
          <w:rFonts w:ascii="Times New Roman" w:hAnsi="Times New Roman" w:cs="Times New Roman"/>
          <w:sz w:val="24"/>
          <w:szCs w:val="24"/>
          <w:lang w:val="sr-Cyrl-RS"/>
        </w:rPr>
        <w:tab/>
      </w:r>
      <w:r w:rsidRPr="0031368E">
        <w:rPr>
          <w:rFonts w:ascii="Times New Roman" w:hAnsi="Times New Roman" w:cs="Times New Roman"/>
          <w:sz w:val="24"/>
          <w:szCs w:val="24"/>
        </w:rPr>
        <w:t>T. Todorović, K. Anđelković, N. Malešević, S. Radulović, Ž. Tešić, I. Brčeski, D. Sladić, Synthesis, characterization, antimicrobal and antitumor activity of Pt(II) and Pd(II) complexes with 2-{(2</w:t>
      </w:r>
      <w:r w:rsidRPr="0031368E">
        <w:rPr>
          <w:rFonts w:ascii="Times New Roman" w:hAnsi="Times New Roman" w:cs="Times New Roman"/>
          <w:i/>
          <w:sz w:val="24"/>
          <w:szCs w:val="24"/>
        </w:rPr>
        <w:t>E</w:t>
      </w:r>
      <w:r w:rsidRPr="0031368E">
        <w:rPr>
          <w:rFonts w:ascii="Times New Roman" w:hAnsi="Times New Roman" w:cs="Times New Roman"/>
          <w:sz w:val="24"/>
          <w:szCs w:val="24"/>
        </w:rPr>
        <w:t>)-2-[2-(diphenylphosphino)benzylidene]hydrazino}-2-oxoacetamide, X International Symposium on Bioinorganic Chemistry, Szklarska Poreba, Poland, 2005, Book of Abstracts p. 107</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lastRenderedPageBreak/>
        <w:t xml:space="preserve">32. </w:t>
      </w:r>
      <w:r>
        <w:rPr>
          <w:rFonts w:ascii="Times New Roman" w:hAnsi="Times New Roman" w:cs="Times New Roman"/>
          <w:sz w:val="24"/>
          <w:szCs w:val="24"/>
          <w:lang w:val="sr-Cyrl-RS"/>
        </w:rPr>
        <w:tab/>
      </w:r>
      <w:r w:rsidRPr="0031368E">
        <w:rPr>
          <w:rFonts w:ascii="Times New Roman" w:hAnsi="Times New Roman" w:cs="Times New Roman"/>
          <w:sz w:val="24"/>
          <w:szCs w:val="24"/>
        </w:rPr>
        <w:t>J.-P. Marechal, C. Hellio, B. Veron, A.S. Clare, I. Novaković, S. Tufegdžić, D. Sladić, M.J. Gašić, M. Tsoukatou, C. Vagias, V. Roussis, Antifouling activities of avarol/avarone and their derivatives against marine bacteria, microalgae and barnacles, 13</w:t>
      </w:r>
      <w:r w:rsidRPr="0031368E">
        <w:rPr>
          <w:rFonts w:ascii="Times New Roman" w:hAnsi="Times New Roman" w:cs="Times New Roman"/>
          <w:sz w:val="24"/>
          <w:szCs w:val="24"/>
          <w:vertAlign w:val="superscript"/>
        </w:rPr>
        <w:t>th</w:t>
      </w:r>
      <w:r w:rsidRPr="0031368E">
        <w:rPr>
          <w:rFonts w:ascii="Times New Roman" w:hAnsi="Times New Roman" w:cs="Times New Roman"/>
          <w:sz w:val="24"/>
          <w:szCs w:val="24"/>
        </w:rPr>
        <w:t xml:space="preserve"> International Congress on Marine Corrosion and Fouling, Rio de Janeiro, Brazil (200</w:t>
      </w:r>
      <w:r w:rsidRPr="0031368E">
        <w:rPr>
          <w:rFonts w:ascii="Times New Roman" w:hAnsi="Times New Roman" w:cs="Times New Roman"/>
          <w:sz w:val="24"/>
          <w:szCs w:val="24"/>
          <w:lang w:val="sr-Cyrl-RS"/>
        </w:rPr>
        <w:t>6)</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33.  </w:t>
      </w:r>
      <w:r>
        <w:rPr>
          <w:rFonts w:ascii="Times New Roman" w:hAnsi="Times New Roman" w:cs="Times New Roman"/>
          <w:sz w:val="24"/>
          <w:szCs w:val="24"/>
          <w:lang w:val="sr-Cyrl-RS"/>
        </w:rPr>
        <w:tab/>
      </w:r>
      <w:r w:rsidRPr="0031368E">
        <w:rPr>
          <w:rFonts w:ascii="Times New Roman" w:hAnsi="Times New Roman" w:cs="Times New Roman"/>
          <w:sz w:val="24"/>
          <w:szCs w:val="24"/>
        </w:rPr>
        <w:t>D.M. Sladić, A. Bacchi, G. Pelizzi, T.R. Todorović, K.K. Anđelković, Crystal structure of nickel(II) complex with 2-{1-[6-(1-selenosemicarbozonoethyl)-2-pyridyl]ethylidene}hydrazine carbonitrile, 23rd European Crystallographic Meeting, Leuven, Belgium 2006, Book of Abstracts p. s288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34. </w:t>
      </w:r>
      <w:r>
        <w:rPr>
          <w:rFonts w:ascii="Times New Roman" w:hAnsi="Times New Roman" w:cs="Times New Roman"/>
          <w:sz w:val="24"/>
          <w:szCs w:val="24"/>
          <w:lang w:val="sr-Cyrl-RS"/>
        </w:rPr>
        <w:tab/>
      </w:r>
      <w:r w:rsidRPr="0031368E">
        <w:rPr>
          <w:rFonts w:ascii="Times New Roman" w:hAnsi="Times New Roman" w:cs="Times New Roman"/>
          <w:sz w:val="24"/>
          <w:szCs w:val="24"/>
        </w:rPr>
        <w:t>V. Radulović, N. Malešević, T. Srdić, S. Radulović, D. Sladić, K. Andjelković, Cytotoxic activity of novel Pd(II) and Pt(II) complexes with condesation products of 2-(diphenylphosphino)benzaldehyde and semioxamazide or ethyl hydrazinoacetate, 1</w:t>
      </w:r>
      <w:r w:rsidRPr="0031368E">
        <w:rPr>
          <w:rFonts w:ascii="Times New Roman" w:hAnsi="Times New Roman" w:cs="Times New Roman"/>
          <w:sz w:val="24"/>
          <w:szCs w:val="24"/>
          <w:vertAlign w:val="superscript"/>
        </w:rPr>
        <w:t>st</w:t>
      </w:r>
      <w:r w:rsidRPr="0031368E">
        <w:rPr>
          <w:rFonts w:ascii="Times New Roman" w:hAnsi="Times New Roman" w:cs="Times New Roman"/>
          <w:sz w:val="24"/>
          <w:szCs w:val="24"/>
        </w:rPr>
        <w:t xml:space="preserve"> European Chemistry Congress, Budapest, Hungary, 2006, Book of Abstracts p. 369</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35. </w:t>
      </w:r>
      <w:r>
        <w:rPr>
          <w:rFonts w:ascii="Times New Roman" w:hAnsi="Times New Roman" w:cs="Times New Roman"/>
          <w:sz w:val="24"/>
          <w:szCs w:val="24"/>
          <w:lang w:val="sr-Cyrl-RS"/>
        </w:rPr>
        <w:tab/>
      </w:r>
      <w:r w:rsidRPr="0031368E">
        <w:rPr>
          <w:rFonts w:ascii="Times New Roman" w:hAnsi="Times New Roman" w:cs="Times New Roman"/>
          <w:sz w:val="24"/>
          <w:szCs w:val="24"/>
        </w:rPr>
        <w:t>K.K. Andjelković, T.R. Todorović, I.Z .Živanović, I.D. Brčeski, D.M. Sladić D. Minić, Synthesis, characterization and thermal decomposition of Zn(II), Cd(II) and Ni(II) complexes with quinoline-2-carbaldehyde selenosemicarbazone, 5th International Conference of the Chemical Societies of the South-East European Countries, Ohrid,  Macedonia, 2006, Book of Abstracts Vol. I, p. 302</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36. </w:t>
      </w:r>
      <w:r>
        <w:rPr>
          <w:rFonts w:ascii="Times New Roman" w:hAnsi="Times New Roman" w:cs="Times New Roman"/>
          <w:sz w:val="24"/>
          <w:szCs w:val="24"/>
          <w:lang w:val="sr-Cyrl-RS"/>
        </w:rPr>
        <w:tab/>
      </w:r>
      <w:r w:rsidRPr="0031368E">
        <w:rPr>
          <w:rFonts w:ascii="Times New Roman" w:hAnsi="Times New Roman" w:cs="Times New Roman"/>
          <w:sz w:val="24"/>
          <w:szCs w:val="24"/>
        </w:rPr>
        <w:t>N.R. Filipović, T.R. Todorović, D.M. Sladić, T. Božić, K.K. Anđelković, Synthesis, Characterization and Biological Activity Evaluation of Zn(II), Cd(II) and Ni(II) Complexes with Selenosemicarbazone Ligands,</w:t>
      </w:r>
    </w:p>
    <w:p w:rsidR="00A20F25" w:rsidRPr="0031368E" w:rsidRDefault="00A20F25" w:rsidP="00A20F25">
      <w:pPr>
        <w:pStyle w:val="ListParagraph"/>
        <w:spacing w:after="0"/>
        <w:ind w:left="284"/>
        <w:jc w:val="both"/>
        <w:rPr>
          <w:rFonts w:ascii="Times New Roman" w:hAnsi="Times New Roman" w:cs="Times New Roman"/>
          <w:sz w:val="24"/>
          <w:szCs w:val="24"/>
        </w:rPr>
      </w:pPr>
      <w:r w:rsidRPr="0031368E">
        <w:rPr>
          <w:rFonts w:ascii="Times New Roman" w:hAnsi="Times New Roman" w:cs="Times New Roman"/>
          <w:sz w:val="24"/>
          <w:szCs w:val="24"/>
        </w:rPr>
        <w:t>Egyptian First International Conference In Chemistry, Sharm El-Sheikh, Egypt, 2006, Book of Abstracts p. 104</w:t>
      </w:r>
      <w:r w:rsidRPr="0031368E">
        <w:rPr>
          <w:rFonts w:ascii="Times New Roman" w:hAnsi="Times New Roman" w:cs="Times New Roman"/>
          <w:sz w:val="24"/>
          <w:szCs w:val="24"/>
        </w:rPr>
        <w:tab/>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37. </w:t>
      </w:r>
      <w:r>
        <w:rPr>
          <w:rFonts w:ascii="Times New Roman" w:hAnsi="Times New Roman" w:cs="Times New Roman"/>
          <w:sz w:val="24"/>
          <w:szCs w:val="24"/>
          <w:lang w:val="sr-Cyrl-RS"/>
        </w:rPr>
        <w:tab/>
      </w:r>
      <w:r w:rsidRPr="0031368E">
        <w:rPr>
          <w:rFonts w:ascii="Times New Roman" w:hAnsi="Times New Roman" w:cs="Times New Roman"/>
          <w:sz w:val="24"/>
          <w:szCs w:val="24"/>
        </w:rPr>
        <w:t>M.J. Gašić, I. Novaković, T. Božić, Z. Juranić, D. Sladić, Preparation and evaluation of antitumor activity of derivatives of avarone, ASMC07, International Symposium on Advances in Synthetic and Medicinal Chemistry, Sankt Peterburg, 2007, Book of Abstracts Р 65</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38. </w:t>
      </w:r>
      <w:r>
        <w:rPr>
          <w:rFonts w:ascii="Times New Roman" w:hAnsi="Times New Roman" w:cs="Times New Roman"/>
          <w:sz w:val="24"/>
          <w:szCs w:val="24"/>
          <w:lang w:val="sr-Cyrl-RS"/>
        </w:rPr>
        <w:tab/>
      </w:r>
      <w:r w:rsidRPr="0031368E">
        <w:rPr>
          <w:rFonts w:ascii="Times New Roman" w:hAnsi="Times New Roman" w:cs="Times New Roman"/>
          <w:sz w:val="24"/>
          <w:szCs w:val="24"/>
        </w:rPr>
        <w:t>D. Sladić, M. Vujčić, S. Tufegdžić, M.J. Gašić, Interactions of antitumor quinone-hydroquinone couple avarone–avarol with DNA, ASMC07, International Symposium on Advances in Synthetic and Medicinal Chemistry, Sankt Peterburg (2007), Book of Abstracts Р 177</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39. </w:t>
      </w:r>
      <w:r>
        <w:rPr>
          <w:rFonts w:ascii="Times New Roman" w:hAnsi="Times New Roman" w:cs="Times New Roman"/>
          <w:sz w:val="24"/>
          <w:szCs w:val="24"/>
          <w:lang w:val="sr-Cyrl-RS"/>
        </w:rPr>
        <w:tab/>
      </w:r>
      <w:r w:rsidRPr="0031368E">
        <w:rPr>
          <w:rFonts w:ascii="Times New Roman" w:hAnsi="Times New Roman" w:cs="Times New Roman"/>
          <w:sz w:val="24"/>
          <w:szCs w:val="24"/>
        </w:rPr>
        <w:t>T. Todorović, N. Juranić, D. Sladić, N. Filipović, S. Trifunović, K. Anđelković, NMR study of Cd(II) and Zn(II) complexes with 2-quinolinecarboxaldehyde selenosemicarbazone, The 41</w:t>
      </w:r>
      <w:r w:rsidRPr="0031368E">
        <w:rPr>
          <w:rFonts w:ascii="Times New Roman" w:hAnsi="Times New Roman" w:cs="Times New Roman"/>
          <w:sz w:val="24"/>
          <w:szCs w:val="24"/>
          <w:vertAlign w:val="superscript"/>
        </w:rPr>
        <w:t>st</w:t>
      </w:r>
      <w:r w:rsidRPr="0031368E">
        <w:rPr>
          <w:rFonts w:ascii="Times New Roman" w:hAnsi="Times New Roman" w:cs="Times New Roman"/>
          <w:sz w:val="24"/>
          <w:szCs w:val="24"/>
        </w:rPr>
        <w:t xml:space="preserve">  IUPAC World Chemistry Congres, Turin, Italy, 2007, Book of Abstracts p.156</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40.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K.Anđelković, D.Sladić, A.Bacchi, N.Filipović, M.Lazić, S.Radulović, T.Todorović, Synthesis, structure and evaluation of cytotoxicity of Cd(II) complex with </w:t>
      </w:r>
      <w:r w:rsidRPr="0031368E">
        <w:rPr>
          <w:rFonts w:ascii="Times New Roman" w:hAnsi="Times New Roman" w:cs="Times New Roman"/>
          <w:i/>
          <w:sz w:val="24"/>
          <w:szCs w:val="24"/>
        </w:rPr>
        <w:t>N</w:t>
      </w:r>
      <w:r w:rsidRPr="0031368E">
        <w:rPr>
          <w:rFonts w:ascii="Times New Roman" w:hAnsi="Times New Roman" w:cs="Times New Roman"/>
          <w:sz w:val="24"/>
          <w:szCs w:val="24"/>
        </w:rPr>
        <w:t>',</w:t>
      </w:r>
      <w:r w:rsidRPr="0031368E">
        <w:rPr>
          <w:rFonts w:ascii="Times New Roman" w:hAnsi="Times New Roman" w:cs="Times New Roman"/>
          <w:i/>
          <w:sz w:val="24"/>
          <w:szCs w:val="24"/>
        </w:rPr>
        <w:t>N</w:t>
      </w:r>
      <w:r w:rsidRPr="0031368E">
        <w:rPr>
          <w:rFonts w:ascii="Times New Roman" w:hAnsi="Times New Roman" w:cs="Times New Roman"/>
          <w:sz w:val="24"/>
          <w:szCs w:val="24"/>
        </w:rPr>
        <w:t>'2-bis[(1</w:t>
      </w:r>
      <w:r w:rsidRPr="0031368E">
        <w:rPr>
          <w:rFonts w:ascii="Times New Roman" w:hAnsi="Times New Roman" w:cs="Times New Roman"/>
          <w:i/>
          <w:sz w:val="24"/>
          <w:szCs w:val="24"/>
        </w:rPr>
        <w:t>E</w:t>
      </w:r>
      <w:r w:rsidRPr="0031368E">
        <w:rPr>
          <w:rFonts w:ascii="Times New Roman" w:hAnsi="Times New Roman" w:cs="Times New Roman"/>
          <w:sz w:val="24"/>
          <w:szCs w:val="24"/>
        </w:rPr>
        <w:t>)-1-2-(2-pyridyl)ethylidene]propanedihydrazide, The 41</w:t>
      </w:r>
      <w:r w:rsidRPr="0031368E">
        <w:rPr>
          <w:rFonts w:ascii="Times New Roman" w:hAnsi="Times New Roman" w:cs="Times New Roman"/>
          <w:sz w:val="24"/>
          <w:szCs w:val="24"/>
          <w:vertAlign w:val="superscript"/>
        </w:rPr>
        <w:t>st</w:t>
      </w:r>
      <w:r w:rsidRPr="0031368E">
        <w:rPr>
          <w:rFonts w:ascii="Times New Roman" w:hAnsi="Times New Roman" w:cs="Times New Roman"/>
          <w:sz w:val="24"/>
          <w:szCs w:val="24"/>
        </w:rPr>
        <w:t xml:space="preserve">  IUPAC World Chemistry Congres, Turin, Italy, 2007, Book of Abstracts p. 156</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41. </w:t>
      </w:r>
      <w:r>
        <w:rPr>
          <w:rFonts w:ascii="Times New Roman" w:hAnsi="Times New Roman" w:cs="Times New Roman"/>
          <w:sz w:val="24"/>
          <w:szCs w:val="24"/>
          <w:lang w:val="sr-Cyrl-RS"/>
        </w:rPr>
        <w:tab/>
      </w:r>
      <w:r w:rsidRPr="0031368E">
        <w:rPr>
          <w:rFonts w:ascii="Times New Roman" w:hAnsi="Times New Roman" w:cs="Times New Roman"/>
          <w:sz w:val="24"/>
          <w:szCs w:val="24"/>
        </w:rPr>
        <w:t>N. Filipović, N. Gligorijević, S. Radulović, T. Todorović, D. Sladić, K. Anđelković, Evaluation of cytotoxic activity of Ni(II) and Cd(II) complexes with 2-quinolinecarboxaldehyde selenosemicarbazone, The 41</w:t>
      </w:r>
      <w:r w:rsidRPr="0031368E">
        <w:rPr>
          <w:rFonts w:ascii="Times New Roman" w:hAnsi="Times New Roman" w:cs="Times New Roman"/>
          <w:sz w:val="24"/>
          <w:szCs w:val="24"/>
          <w:vertAlign w:val="superscript"/>
        </w:rPr>
        <w:t>st</w:t>
      </w:r>
      <w:r w:rsidRPr="0031368E">
        <w:rPr>
          <w:rFonts w:ascii="Times New Roman" w:hAnsi="Times New Roman" w:cs="Times New Roman"/>
          <w:sz w:val="24"/>
          <w:szCs w:val="24"/>
        </w:rPr>
        <w:t xml:space="preserve">  IUPAC World Chemistry Congres, Turin, Italy, 2007, Book of Abstracts p. 157</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42. </w:t>
      </w:r>
      <w:r>
        <w:rPr>
          <w:rFonts w:ascii="Times New Roman" w:hAnsi="Times New Roman" w:cs="Times New Roman"/>
          <w:sz w:val="24"/>
          <w:szCs w:val="24"/>
          <w:lang w:val="sr-Cyrl-RS"/>
        </w:rPr>
        <w:tab/>
      </w:r>
      <w:r w:rsidRPr="0031368E">
        <w:rPr>
          <w:rFonts w:ascii="Times New Roman" w:hAnsi="Times New Roman" w:cs="Times New Roman"/>
          <w:sz w:val="24"/>
          <w:szCs w:val="24"/>
        </w:rPr>
        <w:t>Đ. Miodragović, G. Bogdanović, Z. Miodragović, K. Anđelković, D. Sladić, J. Galezowska, H. Kozlowski, Investigation of interaction of Zn</w:t>
      </w:r>
      <w:r w:rsidRPr="0031368E">
        <w:rPr>
          <w:rFonts w:ascii="Times New Roman" w:hAnsi="Times New Roman" w:cs="Times New Roman"/>
          <w:sz w:val="24"/>
          <w:szCs w:val="24"/>
          <w:vertAlign w:val="superscript"/>
        </w:rPr>
        <w:t>2+</w:t>
      </w:r>
      <w:r w:rsidRPr="0031368E">
        <w:rPr>
          <w:rFonts w:ascii="Times New Roman" w:hAnsi="Times New Roman" w:cs="Times New Roman"/>
          <w:sz w:val="24"/>
          <w:szCs w:val="24"/>
        </w:rPr>
        <w:t xml:space="preserve"> with tacrine, 2</w:t>
      </w:r>
      <w:r w:rsidRPr="0031368E">
        <w:rPr>
          <w:rFonts w:ascii="Times New Roman" w:hAnsi="Times New Roman" w:cs="Times New Roman"/>
          <w:sz w:val="24"/>
          <w:szCs w:val="24"/>
          <w:vertAlign w:val="superscript"/>
        </w:rPr>
        <w:t>nd</w:t>
      </w:r>
      <w:r w:rsidRPr="0031368E">
        <w:rPr>
          <w:rFonts w:ascii="Times New Roman" w:hAnsi="Times New Roman" w:cs="Times New Roman"/>
          <w:sz w:val="24"/>
          <w:szCs w:val="24"/>
        </w:rPr>
        <w:t xml:space="preserve"> European </w:t>
      </w:r>
      <w:r w:rsidRPr="0031368E">
        <w:rPr>
          <w:rFonts w:ascii="Times New Roman" w:hAnsi="Times New Roman" w:cs="Times New Roman"/>
          <w:sz w:val="24"/>
          <w:szCs w:val="24"/>
        </w:rPr>
        <w:lastRenderedPageBreak/>
        <w:t>Conference on Chemistry for Life Sciences, Wroclaw, Poland, 2007, Book of Abstracts p. 254</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43.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D. Mitić, G. Pavlović, K. Anđelković, D. Sladić, B. Nastasijević, Đ. Miodragović, Synthesis, characterization and antimicrobial activity of the first complexes of Ag(I) with </w:t>
      </w:r>
      <w:r w:rsidRPr="0031368E">
        <w:rPr>
          <w:rFonts w:ascii="Times New Roman" w:hAnsi="Times New Roman" w:cs="Times New Roman"/>
          <w:i/>
          <w:sz w:val="24"/>
          <w:szCs w:val="24"/>
        </w:rPr>
        <w:t>N</w:t>
      </w:r>
      <w:r w:rsidRPr="0031368E">
        <w:rPr>
          <w:rFonts w:ascii="Times New Roman" w:hAnsi="Times New Roman" w:cs="Times New Roman"/>
          <w:sz w:val="24"/>
          <w:szCs w:val="24"/>
        </w:rPr>
        <w:t xml:space="preserve">-Boc-Gly and </w:t>
      </w:r>
      <w:r w:rsidRPr="0031368E">
        <w:rPr>
          <w:rFonts w:ascii="Times New Roman" w:hAnsi="Times New Roman" w:cs="Times New Roman"/>
          <w:i/>
          <w:sz w:val="24"/>
          <w:szCs w:val="24"/>
        </w:rPr>
        <w:t>N</w:t>
      </w:r>
      <w:r w:rsidRPr="0031368E">
        <w:rPr>
          <w:rFonts w:ascii="Times New Roman" w:hAnsi="Times New Roman" w:cs="Times New Roman"/>
          <w:sz w:val="24"/>
          <w:szCs w:val="24"/>
        </w:rPr>
        <w:t>-Boc-</w:t>
      </w:r>
      <w:r w:rsidRPr="0031368E">
        <w:rPr>
          <w:rFonts w:ascii="Times New Roman" w:hAnsi="Times New Roman" w:cs="Times New Roman"/>
          <w:i/>
          <w:sz w:val="24"/>
          <w:szCs w:val="24"/>
        </w:rPr>
        <w:t>S</w:t>
      </w:r>
      <w:r w:rsidRPr="0031368E">
        <w:rPr>
          <w:rFonts w:ascii="Times New Roman" w:hAnsi="Times New Roman" w:cs="Times New Roman"/>
          <w:sz w:val="24"/>
          <w:szCs w:val="24"/>
        </w:rPr>
        <w:t>-Ala,</w:t>
      </w:r>
      <w:r w:rsidRPr="0031368E">
        <w:rPr>
          <w:rFonts w:ascii="Times New Roman" w:hAnsi="Times New Roman" w:cs="Times New Roman"/>
          <w:sz w:val="24"/>
          <w:szCs w:val="24"/>
        </w:rPr>
        <w:tab/>
        <w:t>2</w:t>
      </w:r>
      <w:r w:rsidRPr="0031368E">
        <w:rPr>
          <w:rFonts w:ascii="Times New Roman" w:hAnsi="Times New Roman" w:cs="Times New Roman"/>
          <w:sz w:val="24"/>
          <w:szCs w:val="24"/>
          <w:vertAlign w:val="superscript"/>
        </w:rPr>
        <w:t>nd</w:t>
      </w:r>
      <w:r w:rsidRPr="0031368E">
        <w:rPr>
          <w:rFonts w:ascii="Times New Roman" w:hAnsi="Times New Roman" w:cs="Times New Roman"/>
          <w:sz w:val="24"/>
          <w:szCs w:val="24"/>
        </w:rPr>
        <w:t xml:space="preserve"> European Conference on Chemistry for Life Sciences, Wroclaw, Poland, 2007, Book of Abstracts p.255</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44. </w:t>
      </w:r>
      <w:r>
        <w:rPr>
          <w:rFonts w:ascii="Times New Roman" w:hAnsi="Times New Roman" w:cs="Times New Roman"/>
          <w:sz w:val="24"/>
          <w:szCs w:val="24"/>
          <w:lang w:val="sr-Cyrl-RS"/>
        </w:rPr>
        <w:tab/>
      </w:r>
      <w:r w:rsidRPr="0031368E">
        <w:rPr>
          <w:rFonts w:ascii="Times New Roman" w:hAnsi="Times New Roman" w:cs="Times New Roman"/>
          <w:sz w:val="24"/>
          <w:szCs w:val="24"/>
        </w:rPr>
        <w:t>K. Anđelković, N. Filipović, T. Todorović, D. Jovanović, S. Tufegdžić, D. Sladić, Synthesis and characterization of Cu(II), Cd(II), Pt(II) and Pd(II) complexes with condensation derivative of pyridine-2-carboxaldehyde and ethyl hydrazinocetate, The Ninth Yugoslav Materials Research Society Conference, Herceg Novi, Montenegro, 2007, Book of Abstracts p. 80</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sr-Cyrl-RS"/>
        </w:rPr>
        <w:t>4</w:t>
      </w:r>
      <w:r w:rsidRPr="0031368E">
        <w:rPr>
          <w:rFonts w:ascii="Times New Roman" w:eastAsia="Times New Roman" w:hAnsi="Times New Roman" w:cs="Times New Roman"/>
          <w:sz w:val="24"/>
          <w:szCs w:val="24"/>
        </w:rPr>
        <w:t>5</w:t>
      </w:r>
      <w:r w:rsidRPr="0031368E">
        <w:rPr>
          <w:rFonts w:ascii="Times New Roman" w:eastAsia="Times New Roman" w:hAnsi="Times New Roman" w:cs="Times New Roman"/>
          <w:sz w:val="24"/>
          <w:szCs w:val="24"/>
          <w:lang w:val="sr-Latn-CS"/>
        </w:rPr>
        <w:t>.</w:t>
      </w:r>
      <w:r w:rsidRPr="0031368E">
        <w:rPr>
          <w:rFonts w:ascii="Times New Roman" w:eastAsia="Times New Roman" w:hAnsi="Times New Roman" w:cs="Times New Roman"/>
          <w:b/>
          <w:sz w:val="24"/>
          <w:szCs w:val="24"/>
          <w:lang w:val="sr-Latn-CS"/>
        </w:rPr>
        <w:t xml:space="preserve"> </w:t>
      </w:r>
      <w:r>
        <w:rPr>
          <w:rFonts w:ascii="Times New Roman" w:eastAsia="Times New Roman" w:hAnsi="Times New Roman" w:cs="Times New Roman"/>
          <w:b/>
          <w:sz w:val="24"/>
          <w:szCs w:val="24"/>
          <w:lang w:val="sr-Cyrl-RS"/>
        </w:rPr>
        <w:tab/>
      </w:r>
      <w:r w:rsidRPr="0031368E">
        <w:rPr>
          <w:rFonts w:ascii="Times New Roman" w:eastAsia="Times New Roman" w:hAnsi="Times New Roman" w:cs="Times New Roman"/>
          <w:sz w:val="24"/>
          <w:szCs w:val="24"/>
          <w:lang w:val="sr-Latn-CS"/>
        </w:rPr>
        <w:t>D. Sladić, M. Vujčić, S. Tufegdžić, I. Novaković,</w:t>
      </w:r>
      <w:r w:rsidRPr="0031368E">
        <w:rPr>
          <w:rFonts w:ascii="Times New Roman" w:eastAsia="Times New Roman" w:hAnsi="Times New Roman" w:cs="Times New Roman"/>
          <w:b/>
          <w:sz w:val="24"/>
          <w:szCs w:val="24"/>
          <w:lang w:val="sr-Latn-CS"/>
        </w:rPr>
        <w:t xml:space="preserve"> </w:t>
      </w:r>
      <w:r w:rsidRPr="0031368E">
        <w:rPr>
          <w:rFonts w:ascii="Times New Roman" w:eastAsia="Times New Roman" w:hAnsi="Times New Roman" w:cs="Times New Roman"/>
          <w:sz w:val="24"/>
          <w:szCs w:val="24"/>
          <w:lang w:val="sr-Latn-CS"/>
        </w:rPr>
        <w:t>M.J.Gašić, I</w:t>
      </w:r>
      <w:proofErr w:type="spellStart"/>
      <w:r w:rsidRPr="0031368E">
        <w:rPr>
          <w:rFonts w:ascii="Times New Roman" w:eastAsia="Times New Roman" w:hAnsi="Times New Roman" w:cs="Times New Roman"/>
          <w:sz w:val="24"/>
          <w:szCs w:val="24"/>
          <w:lang w:val="en-US"/>
        </w:rPr>
        <w:t>nvestigation</w:t>
      </w:r>
      <w:proofErr w:type="spellEnd"/>
      <w:r w:rsidRPr="0031368E">
        <w:rPr>
          <w:rFonts w:ascii="Times New Roman" w:eastAsia="Times New Roman" w:hAnsi="Times New Roman" w:cs="Times New Roman"/>
          <w:sz w:val="24"/>
          <w:szCs w:val="24"/>
          <w:lang w:val="en-US"/>
        </w:rPr>
        <w:t xml:space="preserve"> of the interaction of antitumor </w:t>
      </w:r>
      <w:proofErr w:type="spellStart"/>
      <w:r w:rsidRPr="0031368E">
        <w:rPr>
          <w:rFonts w:ascii="Times New Roman" w:eastAsia="Times New Roman" w:hAnsi="Times New Roman" w:cs="Times New Roman"/>
          <w:sz w:val="24"/>
          <w:szCs w:val="24"/>
          <w:lang w:val="en-US"/>
        </w:rPr>
        <w:t>sesquiterpene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quinone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avarone</w:t>
      </w:r>
      <w:proofErr w:type="spellEnd"/>
      <w:r w:rsidRPr="0031368E">
        <w:rPr>
          <w:rFonts w:ascii="Times New Roman" w:eastAsia="Times New Roman" w:hAnsi="Times New Roman" w:cs="Times New Roman"/>
          <w:sz w:val="24"/>
          <w:szCs w:val="24"/>
          <w:lang w:val="en-US"/>
        </w:rPr>
        <w:t xml:space="preserve"> and related compounds with DNA, Sixth International Conference of the Chemical Societies of the South-Eastern European Countries, Chemistry and 21</w:t>
      </w:r>
      <w:r w:rsidRPr="0031368E">
        <w:rPr>
          <w:rFonts w:ascii="Times New Roman" w:eastAsia="Times New Roman" w:hAnsi="Times New Roman" w:cs="Times New Roman"/>
          <w:sz w:val="24"/>
          <w:szCs w:val="24"/>
          <w:vertAlign w:val="superscript"/>
          <w:lang w:val="en-US"/>
        </w:rPr>
        <w:t xml:space="preserve">st </w:t>
      </w:r>
      <w:r w:rsidRPr="0031368E">
        <w:rPr>
          <w:rFonts w:ascii="Times New Roman" w:eastAsia="Times New Roman" w:hAnsi="Times New Roman" w:cs="Times New Roman"/>
          <w:sz w:val="24"/>
          <w:szCs w:val="24"/>
          <w:lang w:val="en-US"/>
        </w:rPr>
        <w:t>Century Challenges: Science and Innovation, Sofia, Bulgaria, 2008, Book of Abstract</w:t>
      </w:r>
      <w:r w:rsidRPr="0031368E">
        <w:rPr>
          <w:rFonts w:ascii="Times New Roman" w:eastAsia="Times New Roman" w:hAnsi="Times New Roman" w:cs="Times New Roman"/>
          <w:sz w:val="24"/>
          <w:szCs w:val="24"/>
        </w:rPr>
        <w:t>s</w:t>
      </w:r>
      <w:r w:rsidRPr="0031368E">
        <w:rPr>
          <w:rFonts w:ascii="Times New Roman" w:eastAsia="Times New Roman" w:hAnsi="Times New Roman" w:cs="Times New Roman"/>
          <w:sz w:val="24"/>
          <w:szCs w:val="24"/>
          <w:lang w:val="en-US"/>
        </w:rPr>
        <w:t xml:space="preserve"> p. 124</w:t>
      </w:r>
    </w:p>
    <w:p w:rsidR="00A20F25" w:rsidRPr="0031368E" w:rsidRDefault="00A20F25" w:rsidP="00A20F25">
      <w:pPr>
        <w:spacing w:after="0"/>
        <w:ind w:left="284" w:hanging="284"/>
        <w:jc w:val="both"/>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en-US"/>
        </w:rPr>
        <w:t>46.</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I. </w:t>
      </w:r>
      <w:proofErr w:type="spellStart"/>
      <w:r w:rsidRPr="0031368E">
        <w:rPr>
          <w:rFonts w:ascii="Times New Roman" w:eastAsia="Times New Roman" w:hAnsi="Times New Roman" w:cs="Times New Roman"/>
          <w:sz w:val="24"/>
          <w:szCs w:val="24"/>
          <w:lang w:val="en-US"/>
        </w:rPr>
        <w:t>Pajić</w:t>
      </w:r>
      <w:proofErr w:type="spellEnd"/>
      <w:r w:rsidRPr="0031368E">
        <w:rPr>
          <w:rFonts w:ascii="Times New Roman" w:eastAsia="Times New Roman" w:hAnsi="Times New Roman" w:cs="Times New Roman"/>
          <w:sz w:val="24"/>
          <w:szCs w:val="24"/>
          <w:lang w:val="en-US"/>
        </w:rPr>
        <w:t xml:space="preserve">, Z. </w:t>
      </w:r>
      <w:proofErr w:type="spellStart"/>
      <w:r w:rsidRPr="0031368E">
        <w:rPr>
          <w:rFonts w:ascii="Times New Roman" w:eastAsia="Times New Roman" w:hAnsi="Times New Roman" w:cs="Times New Roman"/>
          <w:sz w:val="24"/>
          <w:szCs w:val="24"/>
          <w:lang w:val="en-US"/>
        </w:rPr>
        <w:t>Vujčić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Vujčić</w:t>
      </w:r>
      <w:proofErr w:type="spellEnd"/>
      <w:r w:rsidRPr="0031368E">
        <w:rPr>
          <w:rFonts w:ascii="Times New Roman" w:eastAsia="Times New Roman" w:hAnsi="Times New Roman" w:cs="Times New Roman"/>
          <w:sz w:val="24"/>
          <w:szCs w:val="24"/>
          <w:lang w:val="en-US"/>
        </w:rPr>
        <w:t xml:space="preserve">, I. </w:t>
      </w:r>
      <w:proofErr w:type="spellStart"/>
      <w:r w:rsidRPr="0031368E">
        <w:rPr>
          <w:rFonts w:ascii="Times New Roman" w:eastAsia="Times New Roman" w:hAnsi="Times New Roman" w:cs="Times New Roman"/>
          <w:sz w:val="24"/>
          <w:szCs w:val="24"/>
          <w:lang w:val="en-US"/>
        </w:rPr>
        <w:t>Novaković</w:t>
      </w:r>
      <w:proofErr w:type="spellEnd"/>
      <w:r w:rsidRPr="0031368E">
        <w:rPr>
          <w:rFonts w:ascii="Times New Roman" w:eastAsia="Times New Roman" w:hAnsi="Times New Roman" w:cs="Times New Roman"/>
          <w:sz w:val="24"/>
          <w:szCs w:val="24"/>
          <w:lang w:val="en-US"/>
        </w:rPr>
        <w:t xml:space="preserve">, T. </w:t>
      </w:r>
      <w:proofErr w:type="spellStart"/>
      <w:r w:rsidRPr="0031368E">
        <w:rPr>
          <w:rFonts w:ascii="Times New Roman" w:eastAsia="Times New Roman" w:hAnsi="Times New Roman" w:cs="Times New Roman"/>
          <w:sz w:val="24"/>
          <w:szCs w:val="24"/>
          <w:lang w:val="en-US"/>
        </w:rPr>
        <w:t>Božić</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Sladić</w:t>
      </w:r>
      <w:proofErr w:type="spellEnd"/>
      <w:r w:rsidRPr="0031368E">
        <w:rPr>
          <w:rFonts w:ascii="Times New Roman" w:eastAsia="Times New Roman" w:hAnsi="Times New Roman" w:cs="Times New Roman"/>
          <w:sz w:val="24"/>
          <w:szCs w:val="24"/>
          <w:lang w:val="en-US"/>
        </w:rPr>
        <w:t xml:space="preserve">, M.J. </w:t>
      </w:r>
      <w:proofErr w:type="spellStart"/>
      <w:r w:rsidRPr="0031368E">
        <w:rPr>
          <w:rFonts w:ascii="Times New Roman" w:eastAsia="Times New Roman" w:hAnsi="Times New Roman" w:cs="Times New Roman"/>
          <w:sz w:val="24"/>
          <w:szCs w:val="24"/>
          <w:lang w:val="en-US"/>
        </w:rPr>
        <w:t>Gašić</w:t>
      </w:r>
      <w:proofErr w:type="spellEnd"/>
      <w:r w:rsidRPr="0031368E">
        <w:rPr>
          <w:rFonts w:ascii="Times New Roman" w:eastAsia="Times New Roman" w:hAnsi="Times New Roman" w:cs="Times New Roman"/>
          <w:sz w:val="24"/>
          <w:szCs w:val="24"/>
          <w:lang w:val="en-US"/>
        </w:rPr>
        <w:t xml:space="preserve">, Chemical modification of the lectin of the marine coral </w:t>
      </w:r>
      <w:proofErr w:type="spellStart"/>
      <w:r w:rsidRPr="0031368E">
        <w:rPr>
          <w:rFonts w:ascii="Times New Roman" w:eastAsia="Times New Roman" w:hAnsi="Times New Roman" w:cs="Times New Roman"/>
          <w:i/>
          <w:sz w:val="24"/>
          <w:szCs w:val="24"/>
          <w:lang w:val="en-US"/>
        </w:rPr>
        <w:t>Gerardia</w:t>
      </w:r>
      <w:proofErr w:type="spellEnd"/>
      <w:r w:rsidRPr="0031368E">
        <w:rPr>
          <w:rFonts w:ascii="Times New Roman" w:eastAsia="Times New Roman" w:hAnsi="Times New Roman" w:cs="Times New Roman"/>
          <w:i/>
          <w:sz w:val="24"/>
          <w:szCs w:val="24"/>
          <w:lang w:val="en-US"/>
        </w:rPr>
        <w:t xml:space="preserve"> </w:t>
      </w:r>
      <w:proofErr w:type="spellStart"/>
      <w:r w:rsidRPr="0031368E">
        <w:rPr>
          <w:rFonts w:ascii="Times New Roman" w:eastAsia="Times New Roman" w:hAnsi="Times New Roman" w:cs="Times New Roman"/>
          <w:i/>
          <w:sz w:val="24"/>
          <w:szCs w:val="24"/>
          <w:lang w:val="en-US"/>
        </w:rPr>
        <w:t>savaglia</w:t>
      </w:r>
      <w:proofErr w:type="spellEnd"/>
      <w:r w:rsidRPr="0031368E">
        <w:rPr>
          <w:rFonts w:ascii="Times New Roman" w:eastAsia="Times New Roman" w:hAnsi="Times New Roman" w:cs="Times New Roman"/>
          <w:sz w:val="24"/>
          <w:szCs w:val="24"/>
          <w:lang w:val="en-US"/>
        </w:rPr>
        <w:t xml:space="preserve"> by derivatives of the marine </w:t>
      </w:r>
      <w:proofErr w:type="spellStart"/>
      <w:r w:rsidRPr="0031368E">
        <w:rPr>
          <w:rFonts w:ascii="Times New Roman" w:eastAsia="Times New Roman" w:hAnsi="Times New Roman" w:cs="Times New Roman"/>
          <w:sz w:val="24"/>
          <w:szCs w:val="24"/>
          <w:lang w:val="en-US"/>
        </w:rPr>
        <w:t>quinone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avarone</w:t>
      </w:r>
      <w:proofErr w:type="spellEnd"/>
      <w:r w:rsidRPr="0031368E">
        <w:rPr>
          <w:rFonts w:ascii="Times New Roman" w:eastAsia="Times New Roman" w:hAnsi="Times New Roman" w:cs="Times New Roman"/>
          <w:sz w:val="24"/>
          <w:szCs w:val="24"/>
          <w:lang w:val="en-US"/>
        </w:rPr>
        <w:t>, Sixth International Conference of the Chemical Societies of the South-Eastern European Countries, Chemistry and 21</w:t>
      </w:r>
      <w:r w:rsidRPr="0031368E">
        <w:rPr>
          <w:rFonts w:ascii="Times New Roman" w:eastAsia="Times New Roman" w:hAnsi="Times New Roman" w:cs="Times New Roman"/>
          <w:sz w:val="24"/>
          <w:szCs w:val="24"/>
          <w:vertAlign w:val="superscript"/>
          <w:lang w:val="en-US"/>
        </w:rPr>
        <w:t xml:space="preserve">st </w:t>
      </w:r>
      <w:r w:rsidRPr="0031368E">
        <w:rPr>
          <w:rFonts w:ascii="Times New Roman" w:eastAsia="Times New Roman" w:hAnsi="Times New Roman" w:cs="Times New Roman"/>
          <w:sz w:val="24"/>
          <w:szCs w:val="24"/>
          <w:lang w:val="en-US"/>
        </w:rPr>
        <w:t>Century Challenges: Science and Innovation, Sofia, Bulgaria, 2008</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Cyrl-RS"/>
        </w:rPr>
        <w:t>4</w:t>
      </w:r>
      <w:r w:rsidRPr="0031368E">
        <w:rPr>
          <w:rFonts w:ascii="Times New Roman" w:eastAsia="Times New Roman" w:hAnsi="Times New Roman" w:cs="Times New Roman"/>
          <w:sz w:val="24"/>
          <w:szCs w:val="24"/>
        </w:rPr>
        <w:t>7</w:t>
      </w:r>
      <w:r w:rsidRPr="0031368E">
        <w:rPr>
          <w:rFonts w:ascii="Times New Roman" w:eastAsia="Times New Roman" w:hAnsi="Times New Roman" w:cs="Times New Roman"/>
          <w:sz w:val="24"/>
          <w:szCs w:val="24"/>
          <w:lang w:val="sr-Latn-CS"/>
        </w:rPr>
        <w:t xml:space="preserve">.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M. Vujčić, S. Tufegdžić, I. Novaković,</w:t>
      </w:r>
      <w:r w:rsidRPr="0031368E">
        <w:rPr>
          <w:rFonts w:ascii="Times New Roman" w:eastAsia="Times New Roman" w:hAnsi="Times New Roman" w:cs="Times New Roman"/>
          <w:b/>
          <w:sz w:val="24"/>
          <w:szCs w:val="24"/>
          <w:lang w:val="sr-Latn-CS"/>
        </w:rPr>
        <w:t xml:space="preserve"> </w:t>
      </w:r>
      <w:r w:rsidRPr="0031368E">
        <w:rPr>
          <w:rFonts w:ascii="Times New Roman" w:eastAsia="Times New Roman" w:hAnsi="Times New Roman" w:cs="Times New Roman"/>
          <w:sz w:val="24"/>
          <w:szCs w:val="24"/>
          <w:lang w:val="sr-Latn-CS"/>
        </w:rPr>
        <w:t>D. Sladić, A study of the interactions of the biologically active methoxy derivative of the marine quinone avarone with DNA, Eleventh annual conference YUCOMAT 2009, Herceg Novi, Montenegro, 2009, Book of Abstracts p. 82</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48.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D.M. Sladić, K.K. Anđelković, T.R. Todorović, S. Bjelogrlić, S. Radulović, Antiproliferative activity of d-metal complexes with 2-formylpyridine selenosemicarbazone, EUROBIC10, 10</w:t>
      </w:r>
      <w:r w:rsidRPr="0031368E">
        <w:rPr>
          <w:rFonts w:ascii="Times New Roman" w:eastAsia="Times New Roman" w:hAnsi="Times New Roman" w:cs="Times New Roman"/>
          <w:sz w:val="24"/>
          <w:szCs w:val="24"/>
          <w:vertAlign w:val="superscript"/>
          <w:lang w:val="sr-Latn-CS"/>
        </w:rPr>
        <w:t>th</w:t>
      </w:r>
      <w:r w:rsidRPr="0031368E">
        <w:rPr>
          <w:rFonts w:ascii="Times New Roman" w:eastAsia="Times New Roman" w:hAnsi="Times New Roman" w:cs="Times New Roman"/>
          <w:sz w:val="24"/>
          <w:szCs w:val="24"/>
          <w:lang w:val="sr-Latn-CS"/>
        </w:rPr>
        <w:t xml:space="preserve"> European Biological Inorganic Chemistry Conference, Thessaloniki, Greece, 2010, Book of Abstracts, PO236 </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en-US"/>
        </w:rPr>
        <w:t xml:space="preserve">49.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M. </w:t>
      </w:r>
      <w:proofErr w:type="spellStart"/>
      <w:r w:rsidRPr="0031368E">
        <w:rPr>
          <w:rFonts w:ascii="Times New Roman" w:eastAsia="Times New Roman" w:hAnsi="Times New Roman" w:cs="Times New Roman"/>
          <w:sz w:val="24"/>
          <w:szCs w:val="24"/>
          <w:lang w:val="en-US"/>
        </w:rPr>
        <w:t>Vujčić</w:t>
      </w:r>
      <w:proofErr w:type="spellEnd"/>
      <w:r w:rsidRPr="0031368E">
        <w:rPr>
          <w:rFonts w:ascii="Times New Roman" w:eastAsia="Times New Roman" w:hAnsi="Times New Roman" w:cs="Times New Roman"/>
          <w:sz w:val="24"/>
          <w:szCs w:val="24"/>
          <w:lang w:val="en-US"/>
        </w:rPr>
        <w:t xml:space="preserve">, J. </w:t>
      </w:r>
      <w:proofErr w:type="spellStart"/>
      <w:r w:rsidRPr="0031368E">
        <w:rPr>
          <w:rFonts w:ascii="Times New Roman" w:eastAsia="Times New Roman" w:hAnsi="Times New Roman" w:cs="Times New Roman"/>
          <w:sz w:val="24"/>
          <w:szCs w:val="24"/>
          <w:lang w:val="en-US"/>
        </w:rPr>
        <w:t>Vilipić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Milud</w:t>
      </w:r>
      <w:proofErr w:type="spellEnd"/>
      <w:r w:rsidRPr="0031368E">
        <w:rPr>
          <w:rFonts w:ascii="Times New Roman" w:eastAsia="Times New Roman" w:hAnsi="Times New Roman" w:cs="Times New Roman"/>
          <w:sz w:val="24"/>
          <w:szCs w:val="24"/>
          <w:lang w:val="en-US"/>
        </w:rPr>
        <w:t xml:space="preserve"> El </w:t>
      </w:r>
      <w:proofErr w:type="spellStart"/>
      <w:r w:rsidRPr="0031368E">
        <w:rPr>
          <w:rFonts w:ascii="Times New Roman" w:eastAsia="Times New Roman" w:hAnsi="Times New Roman" w:cs="Times New Roman"/>
          <w:sz w:val="24"/>
          <w:szCs w:val="24"/>
          <w:lang w:val="en-US"/>
        </w:rPr>
        <w:t>Nagah</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Sladić</w:t>
      </w:r>
      <w:proofErr w:type="spellEnd"/>
      <w:r w:rsidRPr="0031368E">
        <w:rPr>
          <w:rFonts w:ascii="Times New Roman" w:eastAsia="Times New Roman" w:hAnsi="Times New Roman" w:cs="Times New Roman"/>
          <w:sz w:val="24"/>
          <w:szCs w:val="24"/>
          <w:lang w:val="en-US"/>
        </w:rPr>
        <w:t xml:space="preserve">, A preliminary study of the DNA damage induced by extracts of </w:t>
      </w:r>
      <w:proofErr w:type="spellStart"/>
      <w:r w:rsidRPr="0031368E">
        <w:rPr>
          <w:rFonts w:ascii="Times New Roman" w:eastAsia="Times New Roman" w:hAnsi="Times New Roman" w:cs="Times New Roman"/>
          <w:sz w:val="24"/>
          <w:szCs w:val="24"/>
          <w:lang w:val="en-US"/>
        </w:rPr>
        <w:t>Uvae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ursi</w:t>
      </w:r>
      <w:proofErr w:type="spellEnd"/>
      <w:r w:rsidRPr="0031368E">
        <w:rPr>
          <w:rFonts w:ascii="Times New Roman" w:eastAsia="Times New Roman" w:hAnsi="Times New Roman" w:cs="Times New Roman"/>
          <w:sz w:val="24"/>
          <w:szCs w:val="24"/>
          <w:lang w:val="en-US"/>
        </w:rPr>
        <w:t xml:space="preserve"> folium, YUCOMAT 2010, </w:t>
      </w:r>
      <w:proofErr w:type="spellStart"/>
      <w:r w:rsidRPr="0031368E">
        <w:rPr>
          <w:rFonts w:ascii="Times New Roman" w:eastAsia="Times New Roman" w:hAnsi="Times New Roman" w:cs="Times New Roman"/>
          <w:sz w:val="24"/>
          <w:szCs w:val="24"/>
          <w:lang w:val="en-US"/>
        </w:rPr>
        <w:t>Herceg</w:t>
      </w:r>
      <w:proofErr w:type="spellEnd"/>
      <w:r w:rsidRPr="0031368E">
        <w:rPr>
          <w:rFonts w:ascii="Times New Roman" w:eastAsia="Times New Roman" w:hAnsi="Times New Roman" w:cs="Times New Roman"/>
          <w:sz w:val="24"/>
          <w:szCs w:val="24"/>
          <w:lang w:val="en-US"/>
        </w:rPr>
        <w:t xml:space="preserve"> Novi, Montenegro, 2010, Book of Abstracts, P.S.Е. 1, p. 165</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rPr>
        <w:t>50</w:t>
      </w:r>
      <w:r w:rsidRPr="0031368E">
        <w:rPr>
          <w:rFonts w:ascii="Times New Roman" w:eastAsia="Times New Roman" w:hAnsi="Times New Roman" w:cs="Times New Roman"/>
          <w:sz w:val="24"/>
          <w:szCs w:val="24"/>
          <w:lang w:val="sr-Cyrl-RS"/>
        </w:rPr>
        <w:t>.</w:t>
      </w:r>
      <w:r w:rsidRPr="0031368E">
        <w:rPr>
          <w:rFonts w:ascii="Times New Roman" w:eastAsia="Times New Roman" w:hAnsi="Times New Roman" w:cs="Times New Roman"/>
          <w:sz w:val="24"/>
          <w:szCs w:val="24"/>
          <w:lang w:val="sr-Latn-CS"/>
        </w:rPr>
        <w:t xml:space="preserve">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I. Novaković</w:t>
      </w:r>
      <w:r w:rsidRPr="0031368E">
        <w:rPr>
          <w:rFonts w:ascii="Times New Roman" w:eastAsia="Times New Roman" w:hAnsi="Times New Roman" w:cs="Times New Roman"/>
          <w:b/>
          <w:sz w:val="24"/>
          <w:szCs w:val="24"/>
          <w:lang w:val="sr-Latn-CS"/>
        </w:rPr>
        <w:t xml:space="preserve">, </w:t>
      </w:r>
      <w:r w:rsidRPr="0031368E">
        <w:rPr>
          <w:rFonts w:ascii="Times New Roman" w:eastAsia="Times New Roman" w:hAnsi="Times New Roman" w:cs="Times New Roman"/>
          <w:sz w:val="24"/>
          <w:szCs w:val="24"/>
          <w:lang w:val="sr-Latn-CS"/>
        </w:rPr>
        <w:t>U. Anđelković, M. Zlatović, M.J. Gašić, D. Sladić, Application of instrumental analysis for investigation of protein modification by quinones, The 7</w:t>
      </w:r>
      <w:r w:rsidRPr="0031368E">
        <w:rPr>
          <w:rFonts w:ascii="Times New Roman" w:eastAsia="Times New Roman" w:hAnsi="Times New Roman" w:cs="Times New Roman"/>
          <w:sz w:val="24"/>
          <w:szCs w:val="24"/>
          <w:vertAlign w:val="superscript"/>
          <w:lang w:val="sr-Latn-CS"/>
        </w:rPr>
        <w:t>th</w:t>
      </w:r>
      <w:r w:rsidRPr="0031368E">
        <w:rPr>
          <w:rFonts w:ascii="Times New Roman" w:eastAsia="Times New Roman" w:hAnsi="Times New Roman" w:cs="Times New Roman"/>
          <w:sz w:val="24"/>
          <w:szCs w:val="24"/>
          <w:lang w:val="sr-Latn-CS"/>
        </w:rPr>
        <w:t xml:space="preserve"> International Conference on Instrumental Methods of Analysis Modern Trends and Application, Chania, Crete, Grece, 2011, Book of Abstracts p. 204</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51.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K. Anđelković, M. Milenković, D. Sladić, Synthesis, characterization and biological activity of a biologically active diphosphonium compound, Thirteenth annual conference YUCOMAT 2011, Herceg Novi, Montenegro, 2011, Book of Abstracts P.S.E.1, p. 158</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sr-Latn-CS"/>
        </w:rPr>
        <w:t xml:space="preserve">52.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 xml:space="preserve">D. Mitić, N. Filipović, T. Todorović, D. Sladić, K. Anđelković, </w:t>
      </w:r>
      <w:r w:rsidRPr="0031368E">
        <w:rPr>
          <w:rFonts w:ascii="Times New Roman" w:eastAsia="Times New Roman" w:hAnsi="Times New Roman" w:cs="Times New Roman"/>
          <w:sz w:val="24"/>
          <w:szCs w:val="24"/>
          <w:lang w:val="en-US"/>
        </w:rPr>
        <w:t>Synthesis, characterization, cytotoxic and DNA-binding properties of d-metal complexes with N-</w:t>
      </w:r>
      <w:proofErr w:type="spellStart"/>
      <w:r w:rsidRPr="0031368E">
        <w:rPr>
          <w:rFonts w:ascii="Times New Roman" w:eastAsia="Times New Roman" w:hAnsi="Times New Roman" w:cs="Times New Roman"/>
          <w:sz w:val="24"/>
          <w:szCs w:val="24"/>
          <w:lang w:val="en-US"/>
        </w:rPr>
        <w:t>heteroaromatic</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dihydrazides</w:t>
      </w:r>
      <w:proofErr w:type="spellEnd"/>
      <w:r w:rsidRPr="0031368E">
        <w:rPr>
          <w:rFonts w:ascii="Times New Roman" w:eastAsia="Times New Roman" w:hAnsi="Times New Roman" w:cs="Times New Roman"/>
          <w:sz w:val="24"/>
          <w:szCs w:val="24"/>
          <w:lang w:val="en-US"/>
        </w:rPr>
        <w:t>, COST Action CM1106, Chemical Approaches to Targeting Drug Resistance in Cancer Stem Cells, 1</w:t>
      </w:r>
      <w:r w:rsidRPr="0031368E">
        <w:rPr>
          <w:rFonts w:ascii="Times New Roman" w:eastAsia="Times New Roman" w:hAnsi="Times New Roman" w:cs="Times New Roman"/>
          <w:sz w:val="24"/>
          <w:szCs w:val="24"/>
          <w:vertAlign w:val="superscript"/>
          <w:lang w:val="en-US"/>
        </w:rPr>
        <w:t xml:space="preserve">st </w:t>
      </w:r>
      <w:r w:rsidRPr="0031368E">
        <w:rPr>
          <w:rFonts w:ascii="Times New Roman" w:eastAsia="Times New Roman" w:hAnsi="Times New Roman" w:cs="Times New Roman"/>
          <w:sz w:val="24"/>
          <w:szCs w:val="24"/>
          <w:lang w:val="en-US"/>
        </w:rPr>
        <w:t>Workshop, Milan, Italy, 2012, Book of Abstracts, p. 7</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en-US"/>
        </w:rPr>
        <w:lastRenderedPageBreak/>
        <w:t xml:space="preserve">53.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N. </w:t>
      </w:r>
      <w:proofErr w:type="spellStart"/>
      <w:r w:rsidRPr="0031368E">
        <w:rPr>
          <w:rFonts w:ascii="Times New Roman" w:eastAsia="Times New Roman" w:hAnsi="Times New Roman" w:cs="Times New Roman"/>
          <w:sz w:val="24"/>
          <w:szCs w:val="24"/>
          <w:lang w:val="en-US"/>
        </w:rPr>
        <w:t>Filipović</w:t>
      </w:r>
      <w:proofErr w:type="spellEnd"/>
      <w:r w:rsidRPr="0031368E">
        <w:rPr>
          <w:rFonts w:ascii="Times New Roman" w:eastAsia="Times New Roman" w:hAnsi="Times New Roman" w:cs="Times New Roman"/>
          <w:sz w:val="24"/>
          <w:szCs w:val="24"/>
          <w:lang w:val="en-US"/>
        </w:rPr>
        <w:t xml:space="preserve">, T. </w:t>
      </w:r>
      <w:proofErr w:type="spellStart"/>
      <w:r w:rsidRPr="0031368E">
        <w:rPr>
          <w:rFonts w:ascii="Times New Roman" w:eastAsia="Times New Roman" w:hAnsi="Times New Roman" w:cs="Times New Roman"/>
          <w:sz w:val="24"/>
          <w:szCs w:val="24"/>
          <w:lang w:val="en-US"/>
        </w:rPr>
        <w:t>Todorović</w:t>
      </w:r>
      <w:proofErr w:type="spellEnd"/>
      <w:r w:rsidRPr="0031368E">
        <w:rPr>
          <w:rFonts w:ascii="Times New Roman" w:eastAsia="Times New Roman" w:hAnsi="Times New Roman" w:cs="Times New Roman"/>
          <w:sz w:val="24"/>
          <w:szCs w:val="24"/>
          <w:lang w:val="en-US"/>
        </w:rPr>
        <w:t xml:space="preserve">,  </w:t>
      </w:r>
      <w:r w:rsidRPr="0031368E">
        <w:rPr>
          <w:rFonts w:ascii="Times New Roman" w:eastAsia="Times New Roman" w:hAnsi="Times New Roman" w:cs="Times New Roman"/>
          <w:sz w:val="24"/>
          <w:szCs w:val="24"/>
          <w:lang w:val="sr-Latn-CS"/>
        </w:rPr>
        <w:t xml:space="preserve">D. Mitić, D. Sladić, K. Anđelković, Metal complexes with </w:t>
      </w:r>
      <w:r w:rsidRPr="0031368E">
        <w:rPr>
          <w:rFonts w:ascii="Times New Roman" w:eastAsia="Times New Roman" w:hAnsi="Times New Roman" w:cs="Times New Roman"/>
          <w:sz w:val="24"/>
          <w:szCs w:val="24"/>
          <w:lang w:val="en-US"/>
        </w:rPr>
        <w:t>N-</w:t>
      </w:r>
      <w:proofErr w:type="spellStart"/>
      <w:r w:rsidRPr="0031368E">
        <w:rPr>
          <w:rFonts w:ascii="Times New Roman" w:eastAsia="Times New Roman" w:hAnsi="Times New Roman" w:cs="Times New Roman"/>
          <w:sz w:val="24"/>
          <w:szCs w:val="24"/>
          <w:lang w:val="en-US"/>
        </w:rPr>
        <w:t>heteroaromatic</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monohydrazones</w:t>
      </w:r>
      <w:proofErr w:type="spellEnd"/>
      <w:r w:rsidRPr="0031368E">
        <w:rPr>
          <w:rFonts w:ascii="Times New Roman" w:eastAsia="Times New Roman" w:hAnsi="Times New Roman" w:cs="Times New Roman"/>
          <w:sz w:val="24"/>
          <w:szCs w:val="24"/>
          <w:lang w:val="en-US"/>
        </w:rPr>
        <w:t>: synthesis, structure and cytotoxic activity, COST Action CM1106, Chemical Approaches to Targeting Drug Resistance in Cancer Stem Cells, 1</w:t>
      </w:r>
      <w:r w:rsidRPr="0031368E">
        <w:rPr>
          <w:rFonts w:ascii="Times New Roman" w:eastAsia="Times New Roman" w:hAnsi="Times New Roman" w:cs="Times New Roman"/>
          <w:sz w:val="24"/>
          <w:szCs w:val="24"/>
          <w:vertAlign w:val="superscript"/>
          <w:lang w:val="en-US"/>
        </w:rPr>
        <w:t xml:space="preserve">st </w:t>
      </w:r>
      <w:r w:rsidRPr="0031368E">
        <w:rPr>
          <w:rFonts w:ascii="Times New Roman" w:eastAsia="Times New Roman" w:hAnsi="Times New Roman" w:cs="Times New Roman"/>
          <w:sz w:val="24"/>
          <w:szCs w:val="24"/>
          <w:lang w:val="en-US"/>
        </w:rPr>
        <w:t>Workshop, Milan, Italy, 2012, Book of Abstracts, p. 8</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en-US"/>
        </w:rPr>
        <w:t xml:space="preserve">54.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T. </w:t>
      </w:r>
      <w:proofErr w:type="spellStart"/>
      <w:r w:rsidRPr="0031368E">
        <w:rPr>
          <w:rFonts w:ascii="Times New Roman" w:eastAsia="Times New Roman" w:hAnsi="Times New Roman" w:cs="Times New Roman"/>
          <w:sz w:val="24"/>
          <w:szCs w:val="24"/>
          <w:lang w:val="en-US"/>
        </w:rPr>
        <w:t>Todorović</w:t>
      </w:r>
      <w:proofErr w:type="spellEnd"/>
      <w:r w:rsidRPr="0031368E">
        <w:rPr>
          <w:rFonts w:ascii="Times New Roman" w:eastAsia="Times New Roman" w:hAnsi="Times New Roman" w:cs="Times New Roman"/>
          <w:sz w:val="24"/>
          <w:szCs w:val="24"/>
          <w:lang w:val="en-US"/>
        </w:rPr>
        <w:t xml:space="preserve">, N. </w:t>
      </w:r>
      <w:proofErr w:type="spellStart"/>
      <w:r w:rsidRPr="0031368E">
        <w:rPr>
          <w:rFonts w:ascii="Times New Roman" w:eastAsia="Times New Roman" w:hAnsi="Times New Roman" w:cs="Times New Roman"/>
          <w:sz w:val="24"/>
          <w:szCs w:val="24"/>
          <w:lang w:val="en-US"/>
        </w:rPr>
        <w:t>Filipović</w:t>
      </w:r>
      <w:proofErr w:type="spellEnd"/>
      <w:r w:rsidRPr="0031368E">
        <w:rPr>
          <w:rFonts w:ascii="Times New Roman" w:eastAsia="Times New Roman" w:hAnsi="Times New Roman" w:cs="Times New Roman"/>
          <w:sz w:val="24"/>
          <w:szCs w:val="24"/>
          <w:lang w:val="en-US"/>
        </w:rPr>
        <w:t xml:space="preserve">, </w:t>
      </w:r>
      <w:r w:rsidRPr="0031368E">
        <w:rPr>
          <w:rFonts w:ascii="Times New Roman" w:eastAsia="Times New Roman" w:hAnsi="Times New Roman" w:cs="Times New Roman"/>
          <w:sz w:val="24"/>
          <w:szCs w:val="24"/>
          <w:lang w:val="sr-Latn-CS"/>
        </w:rPr>
        <w:t xml:space="preserve">D. Mitić, D. Sladić, K. Anđelković, Metal complexes with non-substituted N-heteroaromatic mono and bis selenosemicarbazones: </w:t>
      </w:r>
      <w:r w:rsidRPr="0031368E">
        <w:rPr>
          <w:rFonts w:ascii="Times New Roman" w:eastAsia="Times New Roman" w:hAnsi="Times New Roman" w:cs="Times New Roman"/>
          <w:sz w:val="24"/>
          <w:szCs w:val="24"/>
          <w:lang w:val="en-US"/>
        </w:rPr>
        <w:t>synthesis, characterization and cytotoxic activity, COST Action CM1106, Chemical Approaches to Targeting Drug Resistance in Cancer Stem Cells, 1st Workshop, Milan, Italy, 2012, Book of Abstracts, p. 6</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55.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D. Mitić, B. Čobeljić, I. Turel, A. Pevec, M. Milenković, I. Marković, M. Jovanović, D. Sladić, K. Anđelković, Biological activities of derivatives of 3-acetylpyridine and the zinc(II) complex with the condensation product of 3-acetylpyridine and semicarbazide, EUROBIC11, 11</w:t>
      </w:r>
      <w:r w:rsidRPr="0031368E">
        <w:rPr>
          <w:rFonts w:ascii="Times New Roman" w:eastAsia="Times New Roman" w:hAnsi="Times New Roman" w:cs="Times New Roman"/>
          <w:sz w:val="24"/>
          <w:szCs w:val="24"/>
          <w:vertAlign w:val="superscript"/>
          <w:lang w:val="sr-Latn-CS"/>
        </w:rPr>
        <w:t>th</w:t>
      </w:r>
      <w:r w:rsidRPr="0031368E">
        <w:rPr>
          <w:rFonts w:ascii="Times New Roman" w:eastAsia="Times New Roman" w:hAnsi="Times New Roman" w:cs="Times New Roman"/>
          <w:sz w:val="24"/>
          <w:szCs w:val="24"/>
          <w:lang w:val="sr-Latn-CS"/>
        </w:rPr>
        <w:t xml:space="preserve"> European Biological Inorganic Chemistry Conference, Granada, Spain, 2012, Book of Abstracts p. 141 </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56.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K. Anđelković, M. Milenković, A. Bacchi, D. Sladić, D. Mitić, S. Aranđelović, M. Vujčić, Synthesis, characterization and biological activity of Co(III) complex with the condensation product of 2-(diphenylphosphino)benzaldehyde and ethyl carbazate, EUROBIC11, 11</w:t>
      </w:r>
      <w:r w:rsidRPr="0031368E">
        <w:rPr>
          <w:rFonts w:ascii="Times New Roman" w:eastAsia="Times New Roman" w:hAnsi="Times New Roman" w:cs="Times New Roman"/>
          <w:sz w:val="24"/>
          <w:szCs w:val="24"/>
          <w:vertAlign w:val="superscript"/>
          <w:lang w:val="sr-Latn-CS"/>
        </w:rPr>
        <w:t>th</w:t>
      </w:r>
      <w:r w:rsidRPr="0031368E">
        <w:rPr>
          <w:rFonts w:ascii="Times New Roman" w:eastAsia="Times New Roman" w:hAnsi="Times New Roman" w:cs="Times New Roman"/>
          <w:sz w:val="24"/>
          <w:szCs w:val="24"/>
          <w:lang w:val="sr-Latn-CS"/>
        </w:rPr>
        <w:t xml:space="preserve"> European Biological Inorganic Chemistry Conference, Granada, Spain, 2012, Book of Abstracts p. 149</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sr-Latn-CS"/>
        </w:rPr>
        <w:t xml:space="preserve">57.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 xml:space="preserve">D. Sladić, K. Anđelković, T. Todorović, N. Filipović, D. Mitić, M. Zec, S. Radulović, Anti-metastatic and anti-angiogenic properties of potential new anti-cancer drugs based on metal complexes of selenosemicarbazones, </w:t>
      </w:r>
      <w:r w:rsidRPr="0031368E">
        <w:rPr>
          <w:rFonts w:ascii="Times New Roman" w:eastAsia="Times New Roman" w:hAnsi="Times New Roman" w:cs="Times New Roman"/>
          <w:sz w:val="24"/>
          <w:szCs w:val="24"/>
          <w:lang w:val="en-US"/>
        </w:rPr>
        <w:t>COST Action CM1106, Chemical Approaches to Targeting Drug Resistance in Cancer Stem Cells, 1</w:t>
      </w:r>
      <w:r w:rsidRPr="0031368E">
        <w:rPr>
          <w:rFonts w:ascii="Times New Roman" w:eastAsia="Times New Roman" w:hAnsi="Times New Roman" w:cs="Times New Roman"/>
          <w:sz w:val="24"/>
          <w:szCs w:val="24"/>
          <w:vertAlign w:val="superscript"/>
          <w:lang w:val="en-US"/>
        </w:rPr>
        <w:t>st</w:t>
      </w:r>
      <w:r w:rsidRPr="0031368E">
        <w:rPr>
          <w:rFonts w:ascii="Times New Roman" w:eastAsia="Times New Roman" w:hAnsi="Times New Roman" w:cs="Times New Roman"/>
          <w:sz w:val="24"/>
          <w:szCs w:val="24"/>
          <w:lang w:val="en-US"/>
        </w:rPr>
        <w:t xml:space="preserve"> Working Group Meeting, Porto, Portugal, 2013, Book of Abstracts, p. 63</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en-US"/>
        </w:rPr>
        <w:t xml:space="preserve">58.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K. </w:t>
      </w:r>
      <w:proofErr w:type="spellStart"/>
      <w:r w:rsidRPr="0031368E">
        <w:rPr>
          <w:rFonts w:ascii="Times New Roman" w:eastAsia="Times New Roman" w:hAnsi="Times New Roman" w:cs="Times New Roman"/>
          <w:sz w:val="24"/>
          <w:szCs w:val="24"/>
          <w:lang w:val="en-US"/>
        </w:rPr>
        <w:t>Anđelković</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Sladić</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Mitić</w:t>
      </w:r>
      <w:proofErr w:type="spellEnd"/>
      <w:r w:rsidRPr="0031368E">
        <w:rPr>
          <w:rFonts w:ascii="Times New Roman" w:eastAsia="Times New Roman" w:hAnsi="Times New Roman" w:cs="Times New Roman"/>
          <w:sz w:val="24"/>
          <w:szCs w:val="24"/>
          <w:lang w:val="en-US"/>
        </w:rPr>
        <w:t xml:space="preserve">, N. </w:t>
      </w:r>
      <w:proofErr w:type="spellStart"/>
      <w:r w:rsidRPr="0031368E">
        <w:rPr>
          <w:rFonts w:ascii="Times New Roman" w:eastAsia="Times New Roman" w:hAnsi="Times New Roman" w:cs="Times New Roman"/>
          <w:sz w:val="24"/>
          <w:szCs w:val="24"/>
          <w:lang w:val="en-US"/>
        </w:rPr>
        <w:t>Filipović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Zec</w:t>
      </w:r>
      <w:proofErr w:type="spellEnd"/>
      <w:r w:rsidRPr="0031368E">
        <w:rPr>
          <w:rFonts w:ascii="Times New Roman" w:eastAsia="Times New Roman" w:hAnsi="Times New Roman" w:cs="Times New Roman"/>
          <w:sz w:val="24"/>
          <w:szCs w:val="24"/>
          <w:lang w:val="en-US"/>
        </w:rPr>
        <w:t xml:space="preserve">, S. </w:t>
      </w:r>
      <w:proofErr w:type="spellStart"/>
      <w:r w:rsidRPr="0031368E">
        <w:rPr>
          <w:rFonts w:ascii="Times New Roman" w:eastAsia="Times New Roman" w:hAnsi="Times New Roman" w:cs="Times New Roman"/>
          <w:sz w:val="24"/>
          <w:szCs w:val="24"/>
          <w:lang w:val="en-US"/>
        </w:rPr>
        <w:t>Radulović</w:t>
      </w:r>
      <w:proofErr w:type="spellEnd"/>
      <w:r w:rsidRPr="0031368E">
        <w:rPr>
          <w:rFonts w:ascii="Times New Roman" w:eastAsia="Times New Roman" w:hAnsi="Times New Roman" w:cs="Times New Roman"/>
          <w:sz w:val="24"/>
          <w:szCs w:val="24"/>
          <w:lang w:val="en-US"/>
        </w:rPr>
        <w:t xml:space="preserve">, T. </w:t>
      </w:r>
      <w:proofErr w:type="spellStart"/>
      <w:r w:rsidRPr="0031368E">
        <w:rPr>
          <w:rFonts w:ascii="Times New Roman" w:eastAsia="Times New Roman" w:hAnsi="Times New Roman" w:cs="Times New Roman"/>
          <w:sz w:val="24"/>
          <w:szCs w:val="24"/>
          <w:lang w:val="en-US"/>
        </w:rPr>
        <w:t>Todorović</w:t>
      </w:r>
      <w:proofErr w:type="spellEnd"/>
      <w:r w:rsidRPr="0031368E">
        <w:rPr>
          <w:rFonts w:ascii="Times New Roman" w:eastAsia="Times New Roman" w:hAnsi="Times New Roman" w:cs="Times New Roman"/>
          <w:sz w:val="24"/>
          <w:szCs w:val="24"/>
          <w:lang w:val="en-US"/>
        </w:rPr>
        <w:t xml:space="preserve">, Synthesis, characterization, cytotoxic and </w:t>
      </w:r>
      <w:proofErr w:type="spellStart"/>
      <w:r w:rsidRPr="0031368E">
        <w:rPr>
          <w:rFonts w:ascii="Times New Roman" w:eastAsia="Times New Roman" w:hAnsi="Times New Roman" w:cs="Times New Roman"/>
          <w:sz w:val="24"/>
          <w:szCs w:val="24"/>
          <w:lang w:val="en-US"/>
        </w:rPr>
        <w:t>antioxidative</w:t>
      </w:r>
      <w:proofErr w:type="spellEnd"/>
      <w:r w:rsidRPr="0031368E">
        <w:rPr>
          <w:rFonts w:ascii="Times New Roman" w:eastAsia="Times New Roman" w:hAnsi="Times New Roman" w:cs="Times New Roman"/>
          <w:sz w:val="24"/>
          <w:szCs w:val="24"/>
          <w:lang w:val="en-US"/>
        </w:rPr>
        <w:t xml:space="preserve"> activity of d-metal complexes with 2,6-diacetylpyridine </w:t>
      </w:r>
      <w:proofErr w:type="spellStart"/>
      <w:r w:rsidRPr="0031368E">
        <w:rPr>
          <w:rFonts w:ascii="Times New Roman" w:eastAsia="Times New Roman" w:hAnsi="Times New Roman" w:cs="Times New Roman"/>
          <w:sz w:val="24"/>
          <w:szCs w:val="24"/>
          <w:lang w:val="en-US"/>
        </w:rPr>
        <w:t>bis</w:t>
      </w:r>
      <w:proofErr w:type="spellEnd"/>
      <w:r w:rsidRPr="0031368E">
        <w:rPr>
          <w:rFonts w:ascii="Times New Roman" w:eastAsia="Times New Roman" w:hAnsi="Times New Roman" w:cs="Times New Roman"/>
          <w:sz w:val="24"/>
          <w:szCs w:val="24"/>
          <w:lang w:val="en-US"/>
        </w:rPr>
        <w:t>(</w:t>
      </w:r>
      <w:proofErr w:type="spellStart"/>
      <w:r w:rsidRPr="0031368E">
        <w:rPr>
          <w:rFonts w:ascii="Times New Roman" w:eastAsia="Times New Roman" w:hAnsi="Times New Roman" w:cs="Times New Roman"/>
          <w:sz w:val="24"/>
          <w:szCs w:val="24"/>
          <w:lang w:val="en-US"/>
        </w:rPr>
        <w:t>selenosemicarbazone</w:t>
      </w:r>
      <w:proofErr w:type="spellEnd"/>
      <w:r w:rsidRPr="0031368E">
        <w:rPr>
          <w:rFonts w:ascii="Times New Roman" w:eastAsia="Times New Roman" w:hAnsi="Times New Roman" w:cs="Times New Roman"/>
          <w:sz w:val="24"/>
          <w:szCs w:val="24"/>
          <w:lang w:val="en-US"/>
        </w:rPr>
        <w:t>), COST Action CM1106, Chemical Approaches to Targeting Drug Resistance in Cancer Stem Cells, 1</w:t>
      </w:r>
      <w:r w:rsidRPr="0031368E">
        <w:rPr>
          <w:rFonts w:ascii="Times New Roman" w:eastAsia="Times New Roman" w:hAnsi="Times New Roman" w:cs="Times New Roman"/>
          <w:sz w:val="24"/>
          <w:szCs w:val="24"/>
          <w:vertAlign w:val="superscript"/>
          <w:lang w:val="en-US"/>
        </w:rPr>
        <w:t>st</w:t>
      </w:r>
      <w:r w:rsidRPr="0031368E">
        <w:rPr>
          <w:rFonts w:ascii="Times New Roman" w:eastAsia="Times New Roman" w:hAnsi="Times New Roman" w:cs="Times New Roman"/>
          <w:sz w:val="24"/>
          <w:szCs w:val="24"/>
          <w:lang w:val="en-US"/>
        </w:rPr>
        <w:t xml:space="preserve"> Working Group Meeting, Porto, Portugal, 2013, Book of Abstracts, p. 62</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en-US"/>
        </w:rPr>
        <w:t xml:space="preserve">59.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I. </w:t>
      </w:r>
      <w:proofErr w:type="spellStart"/>
      <w:r w:rsidRPr="0031368E">
        <w:rPr>
          <w:rFonts w:ascii="Times New Roman" w:eastAsia="Times New Roman" w:hAnsi="Times New Roman" w:cs="Times New Roman"/>
          <w:sz w:val="24"/>
          <w:szCs w:val="24"/>
          <w:lang w:val="en-US"/>
        </w:rPr>
        <w:t>Novaković</w:t>
      </w:r>
      <w:proofErr w:type="spellEnd"/>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S. </w:t>
      </w:r>
      <w:r w:rsidRPr="0031368E">
        <w:rPr>
          <w:rFonts w:ascii="Times New Roman" w:eastAsia="Times New Roman" w:hAnsi="Times New Roman" w:cs="Times New Roman"/>
          <w:sz w:val="24"/>
          <w:szCs w:val="24"/>
          <w:lang w:val="sr-Cyrl-CS"/>
        </w:rPr>
        <w:t>Т</w:t>
      </w:r>
      <w:r w:rsidRPr="0031368E">
        <w:rPr>
          <w:rFonts w:ascii="Times New Roman" w:eastAsia="Times New Roman" w:hAnsi="Times New Roman" w:cs="Times New Roman"/>
          <w:sz w:val="24"/>
          <w:szCs w:val="24"/>
          <w:lang w:val="sr-Latn-CS"/>
        </w:rPr>
        <w:t>ufegdžić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N. </w:t>
      </w:r>
      <w:r w:rsidRPr="0031368E">
        <w:rPr>
          <w:rFonts w:ascii="Times New Roman" w:eastAsia="Times New Roman" w:hAnsi="Times New Roman" w:cs="Times New Roman"/>
          <w:sz w:val="24"/>
          <w:szCs w:val="24"/>
          <w:lang w:val="sr-Cyrl-CS"/>
        </w:rPr>
        <w:t>К</w:t>
      </w:r>
      <w:r w:rsidRPr="0031368E">
        <w:rPr>
          <w:rFonts w:ascii="Times New Roman" w:eastAsia="Times New Roman" w:hAnsi="Times New Roman" w:cs="Times New Roman"/>
          <w:sz w:val="24"/>
          <w:szCs w:val="24"/>
          <w:lang w:val="sr-Latn-CS"/>
        </w:rPr>
        <w:t>rstić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I. </w:t>
      </w:r>
      <w:r w:rsidRPr="0031368E">
        <w:rPr>
          <w:rFonts w:ascii="Times New Roman" w:eastAsia="Times New Roman" w:hAnsi="Times New Roman" w:cs="Times New Roman"/>
          <w:sz w:val="24"/>
          <w:szCs w:val="24"/>
          <w:lang w:val="sr-Latn-CS"/>
        </w:rPr>
        <w:t>Pajić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J. </w:t>
      </w:r>
      <w:r w:rsidRPr="0031368E">
        <w:rPr>
          <w:rFonts w:ascii="Times New Roman" w:eastAsia="Times New Roman" w:hAnsi="Times New Roman" w:cs="Times New Roman"/>
          <w:sz w:val="24"/>
          <w:szCs w:val="24"/>
          <w:lang w:val="sr-Latn-CS"/>
        </w:rPr>
        <w:t>Vilipić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I. </w:t>
      </w:r>
      <w:r w:rsidRPr="0031368E">
        <w:rPr>
          <w:rFonts w:ascii="Times New Roman" w:eastAsia="Times New Roman" w:hAnsi="Times New Roman" w:cs="Times New Roman"/>
          <w:sz w:val="24"/>
          <w:szCs w:val="24"/>
          <w:lang w:val="sr-Cyrl-CS"/>
        </w:rPr>
        <w:t>Ма</w:t>
      </w:r>
      <w:r w:rsidRPr="0031368E">
        <w:rPr>
          <w:rFonts w:ascii="Times New Roman" w:eastAsia="Times New Roman" w:hAnsi="Times New Roman" w:cs="Times New Roman"/>
          <w:sz w:val="24"/>
          <w:szCs w:val="24"/>
          <w:lang w:val="sr-Latn-CS"/>
        </w:rPr>
        <w:t>tić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M. </w:t>
      </w:r>
      <w:r w:rsidRPr="0031368E">
        <w:rPr>
          <w:rFonts w:ascii="Times New Roman" w:eastAsia="Times New Roman" w:hAnsi="Times New Roman" w:cs="Times New Roman"/>
          <w:sz w:val="24"/>
          <w:szCs w:val="24"/>
          <w:lang w:val="sr-Cyrl-CS"/>
        </w:rPr>
        <w:t>Је</w:t>
      </w:r>
      <w:r w:rsidRPr="0031368E">
        <w:rPr>
          <w:rFonts w:ascii="Times New Roman" w:eastAsia="Times New Roman" w:hAnsi="Times New Roman" w:cs="Times New Roman"/>
          <w:sz w:val="24"/>
          <w:szCs w:val="24"/>
          <w:lang w:val="sr-Latn-CS"/>
        </w:rPr>
        <w:t>remić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D. </w:t>
      </w:r>
      <w:proofErr w:type="spellStart"/>
      <w:r w:rsidRPr="0031368E">
        <w:rPr>
          <w:rFonts w:ascii="Times New Roman" w:eastAsia="Times New Roman" w:hAnsi="Times New Roman" w:cs="Times New Roman"/>
          <w:sz w:val="24"/>
          <w:szCs w:val="24"/>
          <w:lang w:val="en-US"/>
        </w:rPr>
        <w:t>Sladi</w:t>
      </w:r>
      <w:proofErr w:type="spellEnd"/>
      <w:r w:rsidRPr="0031368E">
        <w:rPr>
          <w:rFonts w:ascii="Times New Roman" w:eastAsia="Times New Roman" w:hAnsi="Times New Roman" w:cs="Times New Roman"/>
          <w:sz w:val="24"/>
          <w:szCs w:val="24"/>
          <w:lang w:val="sr-Cyrl-CS"/>
        </w:rPr>
        <w:t xml:space="preserve">ć, </w:t>
      </w:r>
      <w:r w:rsidRPr="0031368E">
        <w:rPr>
          <w:rFonts w:ascii="Times New Roman" w:eastAsia="Times New Roman" w:hAnsi="Times New Roman" w:cs="Times New Roman"/>
          <w:sz w:val="24"/>
          <w:szCs w:val="24"/>
          <w:lang w:val="en-US"/>
        </w:rPr>
        <w:t xml:space="preserve">Steroid dimers – </w:t>
      </w:r>
      <w:r w:rsidRPr="0031368E">
        <w:rPr>
          <w:rFonts w:ascii="Times New Roman" w:eastAsia="Times New Roman" w:hAnsi="Times New Roman" w:cs="Times New Roman"/>
          <w:i/>
          <w:sz w:val="24"/>
          <w:szCs w:val="24"/>
          <w:lang w:val="en-US"/>
        </w:rPr>
        <w:t>in vitro</w:t>
      </w:r>
      <w:r w:rsidRPr="0031368E">
        <w:rPr>
          <w:rFonts w:ascii="Times New Roman" w:eastAsia="Times New Roman" w:hAnsi="Times New Roman" w:cs="Times New Roman"/>
          <w:sz w:val="24"/>
          <w:szCs w:val="24"/>
          <w:lang w:val="en-US"/>
        </w:rPr>
        <w:t xml:space="preserve"> cytotoxic and antimicrobial activities, 8</w:t>
      </w:r>
      <w:r w:rsidRPr="0031368E">
        <w:rPr>
          <w:rFonts w:ascii="Times New Roman" w:eastAsia="Times New Roman" w:hAnsi="Times New Roman" w:cs="Times New Roman"/>
          <w:sz w:val="24"/>
          <w:szCs w:val="24"/>
          <w:vertAlign w:val="superscript"/>
          <w:lang w:val="en-US"/>
        </w:rPr>
        <w:t>th</w:t>
      </w:r>
      <w:r w:rsidRPr="0031368E">
        <w:rPr>
          <w:rFonts w:ascii="Times New Roman" w:eastAsia="Times New Roman" w:hAnsi="Times New Roman" w:cs="Times New Roman"/>
          <w:sz w:val="24"/>
          <w:szCs w:val="24"/>
          <w:lang w:val="en-US"/>
        </w:rPr>
        <w:t xml:space="preserve"> International Conference of the Chemical Societies of the South-East European Countries, Belgrade, Serbia, 2013. Book of Abstracts p. 80</w:t>
      </w:r>
    </w:p>
    <w:p w:rsidR="00A20F25" w:rsidRPr="0031368E" w:rsidRDefault="00A20F25" w:rsidP="00A20F25">
      <w:pPr>
        <w:spacing w:after="0"/>
        <w:ind w:left="284" w:hanging="284"/>
        <w:jc w:val="both"/>
        <w:rPr>
          <w:rFonts w:ascii="Times New Roman" w:eastAsia="Times New Roman" w:hAnsi="Times New Roman" w:cs="Times New Roman"/>
          <w:b/>
          <w:sz w:val="24"/>
          <w:szCs w:val="24"/>
          <w:lang w:val="sr-Cyrl-CS"/>
        </w:rPr>
      </w:pPr>
      <w:r w:rsidRPr="0031368E">
        <w:rPr>
          <w:rFonts w:ascii="Times New Roman" w:eastAsia="Times New Roman" w:hAnsi="Times New Roman" w:cs="Times New Roman"/>
          <w:sz w:val="24"/>
          <w:szCs w:val="24"/>
          <w:lang w:val="en-US"/>
        </w:rPr>
        <w:t xml:space="preserve">60.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M. </w:t>
      </w:r>
      <w:proofErr w:type="spellStart"/>
      <w:r w:rsidRPr="0031368E">
        <w:rPr>
          <w:rFonts w:ascii="Times New Roman" w:eastAsia="Times New Roman" w:hAnsi="Times New Roman" w:cs="Times New Roman"/>
          <w:sz w:val="24"/>
          <w:szCs w:val="24"/>
          <w:lang w:val="en-US"/>
        </w:rPr>
        <w:t>Milenković</w:t>
      </w:r>
      <w:proofErr w:type="spellEnd"/>
      <w:r w:rsidRPr="0031368E">
        <w:rPr>
          <w:rFonts w:ascii="Times New Roman" w:eastAsia="Times New Roman" w:hAnsi="Times New Roman" w:cs="Times New Roman"/>
          <w:sz w:val="24"/>
          <w:szCs w:val="24"/>
          <w:lang w:val="en-US"/>
        </w:rPr>
        <w:t xml:space="preserve">, J. </w:t>
      </w:r>
      <w:proofErr w:type="spellStart"/>
      <w:r w:rsidRPr="0031368E">
        <w:rPr>
          <w:rFonts w:ascii="Times New Roman" w:eastAsia="Times New Roman" w:hAnsi="Times New Roman" w:cs="Times New Roman"/>
          <w:sz w:val="24"/>
          <w:szCs w:val="24"/>
          <w:lang w:val="en-US"/>
        </w:rPr>
        <w:t>Vilipić</w:t>
      </w:r>
      <w:proofErr w:type="spellEnd"/>
      <w:r w:rsidRPr="0031368E">
        <w:rPr>
          <w:rFonts w:ascii="Times New Roman" w:eastAsia="Times New Roman" w:hAnsi="Times New Roman" w:cs="Times New Roman"/>
          <w:sz w:val="24"/>
          <w:szCs w:val="24"/>
          <w:lang w:val="en-US"/>
        </w:rPr>
        <w:t xml:space="preserve">, B. </w:t>
      </w:r>
      <w:proofErr w:type="spellStart"/>
      <w:r w:rsidRPr="0031368E">
        <w:rPr>
          <w:rFonts w:ascii="Times New Roman" w:eastAsia="Times New Roman" w:hAnsi="Times New Roman" w:cs="Times New Roman"/>
          <w:sz w:val="24"/>
          <w:szCs w:val="24"/>
          <w:lang w:val="en-US"/>
        </w:rPr>
        <w:t>Čobeljić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Jeremić</w:t>
      </w:r>
      <w:proofErr w:type="spellEnd"/>
      <w:r w:rsidRPr="0031368E">
        <w:rPr>
          <w:rFonts w:ascii="Times New Roman" w:eastAsia="Times New Roman" w:hAnsi="Times New Roman" w:cs="Times New Roman"/>
          <w:sz w:val="24"/>
          <w:szCs w:val="24"/>
          <w:lang w:val="en-US"/>
        </w:rPr>
        <w:t xml:space="preserve">, K. </w:t>
      </w:r>
      <w:proofErr w:type="spellStart"/>
      <w:r w:rsidRPr="0031368E">
        <w:rPr>
          <w:rFonts w:ascii="Times New Roman" w:eastAsia="Times New Roman" w:hAnsi="Times New Roman" w:cs="Times New Roman"/>
          <w:sz w:val="24"/>
          <w:szCs w:val="24"/>
          <w:lang w:val="en-US"/>
        </w:rPr>
        <w:t>Anđelković</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Sladić</w:t>
      </w:r>
      <w:proofErr w:type="spellEnd"/>
      <w:r w:rsidRPr="0031368E">
        <w:rPr>
          <w:rFonts w:ascii="Times New Roman" w:eastAsia="Times New Roman" w:hAnsi="Times New Roman" w:cs="Times New Roman"/>
          <w:sz w:val="24"/>
          <w:szCs w:val="24"/>
          <w:lang w:val="en-US"/>
        </w:rPr>
        <w:t>, Antimicrobial activity of three square-planar complexes of Ni(II) with ethyl (2</w:t>
      </w:r>
      <w:r w:rsidRPr="0031368E">
        <w:rPr>
          <w:rFonts w:ascii="Times New Roman" w:eastAsia="Times New Roman" w:hAnsi="Times New Roman" w:cs="Times New Roman"/>
          <w:i/>
          <w:sz w:val="24"/>
          <w:szCs w:val="24"/>
          <w:lang w:val="en-US"/>
        </w:rPr>
        <w:t>E</w:t>
      </w:r>
      <w:r w:rsidRPr="0031368E">
        <w:rPr>
          <w:rFonts w:ascii="Times New Roman" w:eastAsia="Times New Roman" w:hAnsi="Times New Roman" w:cs="Times New Roman"/>
          <w:sz w:val="24"/>
          <w:szCs w:val="24"/>
          <w:lang w:val="en-US"/>
        </w:rPr>
        <w:t>)-2-[2-(</w:t>
      </w:r>
      <w:proofErr w:type="spellStart"/>
      <w:r w:rsidRPr="0031368E">
        <w:rPr>
          <w:rFonts w:ascii="Times New Roman" w:eastAsia="Times New Roman" w:hAnsi="Times New Roman" w:cs="Times New Roman"/>
          <w:sz w:val="24"/>
          <w:szCs w:val="24"/>
          <w:lang w:val="en-US"/>
        </w:rPr>
        <w:t>diphenylphosphino</w:t>
      </w:r>
      <w:proofErr w:type="spellEnd"/>
      <w:r w:rsidRPr="0031368E">
        <w:rPr>
          <w:rFonts w:ascii="Times New Roman" w:eastAsia="Times New Roman" w:hAnsi="Times New Roman" w:cs="Times New Roman"/>
          <w:sz w:val="24"/>
          <w:szCs w:val="24"/>
          <w:lang w:val="en-US"/>
        </w:rPr>
        <w:t>)</w:t>
      </w:r>
      <w:proofErr w:type="spellStart"/>
      <w:r w:rsidRPr="0031368E">
        <w:rPr>
          <w:rFonts w:ascii="Times New Roman" w:eastAsia="Times New Roman" w:hAnsi="Times New Roman" w:cs="Times New Roman"/>
          <w:sz w:val="24"/>
          <w:szCs w:val="24"/>
          <w:lang w:val="en-US"/>
        </w:rPr>
        <w:t>benzylidene</w:t>
      </w:r>
      <w:proofErr w:type="spellEnd"/>
      <w:r w:rsidRPr="0031368E">
        <w:rPr>
          <w:rFonts w:ascii="Times New Roman" w:eastAsia="Times New Roman" w:hAnsi="Times New Roman" w:cs="Times New Roman"/>
          <w:sz w:val="24"/>
          <w:szCs w:val="24"/>
          <w:lang w:val="en-US"/>
        </w:rPr>
        <w:t>]</w:t>
      </w:r>
      <w:proofErr w:type="spellStart"/>
      <w:r w:rsidRPr="0031368E">
        <w:rPr>
          <w:rFonts w:ascii="Times New Roman" w:eastAsia="Times New Roman" w:hAnsi="Times New Roman" w:cs="Times New Roman"/>
          <w:sz w:val="24"/>
          <w:szCs w:val="24"/>
          <w:lang w:val="en-US"/>
        </w:rPr>
        <w:t>hydrazinecarboxylate</w:t>
      </w:r>
      <w:proofErr w:type="spellEnd"/>
      <w:r w:rsidRPr="0031368E">
        <w:rPr>
          <w:rFonts w:ascii="Times New Roman" w:eastAsia="Times New Roman" w:hAnsi="Times New Roman" w:cs="Times New Roman"/>
          <w:sz w:val="24"/>
          <w:szCs w:val="24"/>
          <w:lang w:val="en-US"/>
        </w:rPr>
        <w:t xml:space="preserve"> and </w:t>
      </w:r>
      <w:proofErr w:type="spellStart"/>
      <w:r w:rsidRPr="0031368E">
        <w:rPr>
          <w:rFonts w:ascii="Times New Roman" w:eastAsia="Times New Roman" w:hAnsi="Times New Roman" w:cs="Times New Roman"/>
          <w:sz w:val="24"/>
          <w:szCs w:val="24"/>
          <w:lang w:val="en-US"/>
        </w:rPr>
        <w:t>monodentate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pseudohalides</w:t>
      </w:r>
      <w:proofErr w:type="spellEnd"/>
      <w:r w:rsidRPr="0031368E">
        <w:rPr>
          <w:rFonts w:ascii="Times New Roman" w:eastAsia="Times New Roman" w:hAnsi="Times New Roman" w:cs="Times New Roman"/>
          <w:sz w:val="24"/>
          <w:szCs w:val="24"/>
          <w:lang w:val="en-US"/>
        </w:rPr>
        <w:t>, 8th International Conference of the Chemical Societies of the South-East European Countries, Belgrade, Serbia, 2013. Book of Abstracts p. 79</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61.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Jelena Dinić, Marko Jeremić, Jasna Banković, Ana Podolski-Renić, Sonja Stojković, Zorica Milošević, Irena Novaković, Dušan Sladić, Milica Pešić, Anti-cancer activity of new marine quinone avarone mimetics in human multi-drug resistant non-small cell lung carcinoma cells, COST Action CM1106 2</w:t>
      </w:r>
      <w:r w:rsidRPr="0031368E">
        <w:rPr>
          <w:rFonts w:ascii="Times New Roman" w:eastAsia="Times New Roman" w:hAnsi="Times New Roman" w:cs="Times New Roman"/>
          <w:sz w:val="24"/>
          <w:szCs w:val="24"/>
          <w:vertAlign w:val="superscript"/>
          <w:lang w:val="sr-Latn-CS"/>
        </w:rPr>
        <w:t>nd</w:t>
      </w:r>
      <w:r w:rsidRPr="0031368E">
        <w:rPr>
          <w:rFonts w:ascii="Times New Roman" w:eastAsia="Times New Roman" w:hAnsi="Times New Roman" w:cs="Times New Roman"/>
          <w:sz w:val="24"/>
          <w:szCs w:val="24"/>
          <w:lang w:val="sr-Latn-CS"/>
        </w:rPr>
        <w:t xml:space="preserve"> Working Group Meeting, Warsaw, Poland, 2013, Book of Abstracts, p. 34</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lastRenderedPageBreak/>
        <w:t xml:space="preserve">62.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 xml:space="preserve">D. Sladić, M. Milenković, J. Vilipić, M. Vujčić, S. Radulović, K. Anđelković, Cytotoxic and antimicrobial activity of three square-planar Ni(II) complexes </w:t>
      </w:r>
      <w:r w:rsidRPr="0031368E">
        <w:rPr>
          <w:rFonts w:ascii="Times New Roman" w:eastAsia="Times New Roman" w:hAnsi="Times New Roman" w:cs="Times New Roman"/>
          <w:sz w:val="24"/>
          <w:szCs w:val="24"/>
          <w:lang w:val="en-US"/>
        </w:rPr>
        <w:t>with ethyl (2</w:t>
      </w:r>
      <w:r w:rsidRPr="0031368E">
        <w:rPr>
          <w:rFonts w:ascii="Times New Roman" w:eastAsia="Times New Roman" w:hAnsi="Times New Roman" w:cs="Times New Roman"/>
          <w:i/>
          <w:sz w:val="24"/>
          <w:szCs w:val="24"/>
          <w:lang w:val="en-US"/>
        </w:rPr>
        <w:t>E</w:t>
      </w:r>
      <w:r w:rsidRPr="0031368E">
        <w:rPr>
          <w:rFonts w:ascii="Times New Roman" w:eastAsia="Times New Roman" w:hAnsi="Times New Roman" w:cs="Times New Roman"/>
          <w:sz w:val="24"/>
          <w:szCs w:val="24"/>
          <w:lang w:val="en-US"/>
        </w:rPr>
        <w:t>)-2-[2-(</w:t>
      </w:r>
      <w:proofErr w:type="spellStart"/>
      <w:r w:rsidRPr="0031368E">
        <w:rPr>
          <w:rFonts w:ascii="Times New Roman" w:eastAsia="Times New Roman" w:hAnsi="Times New Roman" w:cs="Times New Roman"/>
          <w:sz w:val="24"/>
          <w:szCs w:val="24"/>
          <w:lang w:val="en-US"/>
        </w:rPr>
        <w:t>diphenylphosphino</w:t>
      </w:r>
      <w:proofErr w:type="spellEnd"/>
      <w:r w:rsidRPr="0031368E">
        <w:rPr>
          <w:rFonts w:ascii="Times New Roman" w:eastAsia="Times New Roman" w:hAnsi="Times New Roman" w:cs="Times New Roman"/>
          <w:sz w:val="24"/>
          <w:szCs w:val="24"/>
          <w:lang w:val="en-US"/>
        </w:rPr>
        <w:t>)</w:t>
      </w:r>
      <w:proofErr w:type="spellStart"/>
      <w:r w:rsidRPr="0031368E">
        <w:rPr>
          <w:rFonts w:ascii="Times New Roman" w:eastAsia="Times New Roman" w:hAnsi="Times New Roman" w:cs="Times New Roman"/>
          <w:sz w:val="24"/>
          <w:szCs w:val="24"/>
          <w:lang w:val="en-US"/>
        </w:rPr>
        <w:t>benzylidene</w:t>
      </w:r>
      <w:proofErr w:type="spellEnd"/>
      <w:r w:rsidRPr="0031368E">
        <w:rPr>
          <w:rFonts w:ascii="Times New Roman" w:eastAsia="Times New Roman" w:hAnsi="Times New Roman" w:cs="Times New Roman"/>
          <w:sz w:val="24"/>
          <w:szCs w:val="24"/>
          <w:lang w:val="en-US"/>
        </w:rPr>
        <w:t>]</w:t>
      </w:r>
      <w:proofErr w:type="spellStart"/>
      <w:r w:rsidRPr="0031368E">
        <w:rPr>
          <w:rFonts w:ascii="Times New Roman" w:eastAsia="Times New Roman" w:hAnsi="Times New Roman" w:cs="Times New Roman"/>
          <w:sz w:val="24"/>
          <w:szCs w:val="24"/>
          <w:lang w:val="en-US"/>
        </w:rPr>
        <w:t>hydrazinecarboxylate</w:t>
      </w:r>
      <w:proofErr w:type="spellEnd"/>
      <w:r w:rsidRPr="0031368E">
        <w:rPr>
          <w:rFonts w:ascii="Times New Roman" w:eastAsia="Times New Roman" w:hAnsi="Times New Roman" w:cs="Times New Roman"/>
          <w:sz w:val="24"/>
          <w:szCs w:val="24"/>
          <w:lang w:val="en-US"/>
        </w:rPr>
        <w:t xml:space="preserve"> and different </w:t>
      </w:r>
      <w:proofErr w:type="spellStart"/>
      <w:r w:rsidRPr="0031368E">
        <w:rPr>
          <w:rFonts w:ascii="Times New Roman" w:eastAsia="Times New Roman" w:hAnsi="Times New Roman" w:cs="Times New Roman"/>
          <w:sz w:val="24"/>
          <w:szCs w:val="24"/>
          <w:lang w:val="en-US"/>
        </w:rPr>
        <w:t>monodentate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pseudohalides</w:t>
      </w:r>
      <w:proofErr w:type="spellEnd"/>
      <w:r w:rsidRPr="0031368E">
        <w:rPr>
          <w:rFonts w:ascii="Times New Roman" w:eastAsia="Times New Roman" w:hAnsi="Times New Roman" w:cs="Times New Roman"/>
          <w:sz w:val="24"/>
          <w:szCs w:val="24"/>
          <w:lang w:val="en-US"/>
        </w:rPr>
        <w:t xml:space="preserve">, </w:t>
      </w:r>
      <w:r w:rsidRPr="0031368E">
        <w:rPr>
          <w:rFonts w:ascii="Times New Roman" w:eastAsia="Times New Roman" w:hAnsi="Times New Roman" w:cs="Times New Roman"/>
          <w:sz w:val="24"/>
          <w:szCs w:val="24"/>
          <w:lang w:val="sr-Latn-CS"/>
        </w:rPr>
        <w:t>COST Action CM1106 2</w:t>
      </w:r>
      <w:r w:rsidRPr="0031368E">
        <w:rPr>
          <w:rFonts w:ascii="Times New Roman" w:eastAsia="Times New Roman" w:hAnsi="Times New Roman" w:cs="Times New Roman"/>
          <w:sz w:val="24"/>
          <w:szCs w:val="24"/>
          <w:vertAlign w:val="superscript"/>
          <w:lang w:val="sr-Latn-CS"/>
        </w:rPr>
        <w:t>nd</w:t>
      </w:r>
      <w:r w:rsidRPr="0031368E">
        <w:rPr>
          <w:rFonts w:ascii="Times New Roman" w:eastAsia="Times New Roman" w:hAnsi="Times New Roman" w:cs="Times New Roman"/>
          <w:sz w:val="24"/>
          <w:szCs w:val="24"/>
          <w:lang w:val="sr-Latn-CS"/>
        </w:rPr>
        <w:t xml:space="preserve"> Working Group Meeting, Warsaw, Poland, 2013, Book of Abstracts, p. 53</w:t>
      </w:r>
    </w:p>
    <w:p w:rsidR="00A20F25" w:rsidRPr="0031368E" w:rsidRDefault="00A20F25" w:rsidP="00A20F25">
      <w:pPr>
        <w:spacing w:after="0"/>
        <w:ind w:left="284" w:hanging="284"/>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63.</w:t>
      </w:r>
      <w:r w:rsidRPr="0031368E">
        <w:rPr>
          <w:rFonts w:ascii="Times New Roman" w:eastAsia="Times New Roman" w:hAnsi="Times New Roman" w:cs="Times New Roman"/>
          <w:b/>
          <w:sz w:val="24"/>
          <w:szCs w:val="24"/>
          <w:lang w:val="sr-Latn-CS"/>
        </w:rPr>
        <w:t xml:space="preserve"> </w:t>
      </w:r>
      <w:r>
        <w:rPr>
          <w:rFonts w:ascii="Times New Roman" w:eastAsia="Times New Roman" w:hAnsi="Times New Roman" w:cs="Times New Roman"/>
          <w:b/>
          <w:sz w:val="24"/>
          <w:szCs w:val="24"/>
          <w:lang w:val="sr-Cyrl-RS"/>
        </w:rPr>
        <w:tab/>
      </w:r>
      <w:r w:rsidRPr="0031368E">
        <w:rPr>
          <w:rFonts w:ascii="Times New Roman" w:eastAsia="Times New Roman" w:hAnsi="Times New Roman" w:cs="Times New Roman"/>
          <w:sz w:val="24"/>
          <w:szCs w:val="24"/>
          <w:lang w:val="sr-Latn-CS"/>
        </w:rPr>
        <w:t xml:space="preserve"> J. Vilipić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T. </w:t>
      </w:r>
      <w:r w:rsidRPr="0031368E">
        <w:rPr>
          <w:rFonts w:ascii="Times New Roman" w:eastAsia="Times New Roman" w:hAnsi="Times New Roman" w:cs="Times New Roman"/>
          <w:sz w:val="24"/>
          <w:szCs w:val="24"/>
          <w:lang w:val="sr-Latn-CS"/>
        </w:rPr>
        <w:t>Stanojković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I. </w:t>
      </w:r>
      <w:proofErr w:type="spellStart"/>
      <w:r w:rsidRPr="0031368E">
        <w:rPr>
          <w:rFonts w:ascii="Times New Roman" w:eastAsia="Times New Roman" w:hAnsi="Times New Roman" w:cs="Times New Roman"/>
          <w:sz w:val="24"/>
          <w:szCs w:val="24"/>
          <w:lang w:val="en-US"/>
        </w:rPr>
        <w:t>Novakovi</w:t>
      </w:r>
      <w:proofErr w:type="spellEnd"/>
      <w:r w:rsidRPr="0031368E">
        <w:rPr>
          <w:rFonts w:ascii="Times New Roman" w:eastAsia="Times New Roman" w:hAnsi="Times New Roman" w:cs="Times New Roman"/>
          <w:sz w:val="24"/>
          <w:szCs w:val="24"/>
          <w:lang w:val="sr-Cyrl-CS"/>
        </w:rPr>
        <w:t xml:space="preserve">ć, </w:t>
      </w:r>
      <w:r w:rsidRPr="0031368E">
        <w:rPr>
          <w:rFonts w:ascii="Times New Roman" w:eastAsia="Times New Roman" w:hAnsi="Times New Roman" w:cs="Times New Roman"/>
          <w:sz w:val="24"/>
          <w:szCs w:val="24"/>
        </w:rPr>
        <w:t xml:space="preserve">S. </w:t>
      </w:r>
      <w:r w:rsidRPr="0031368E">
        <w:rPr>
          <w:rFonts w:ascii="Times New Roman" w:eastAsia="Times New Roman" w:hAnsi="Times New Roman" w:cs="Times New Roman"/>
          <w:sz w:val="24"/>
          <w:szCs w:val="24"/>
          <w:lang w:val="sr-Cyrl-CS"/>
        </w:rPr>
        <w:t>Т</w:t>
      </w:r>
      <w:r w:rsidRPr="0031368E">
        <w:rPr>
          <w:rFonts w:ascii="Times New Roman" w:eastAsia="Times New Roman" w:hAnsi="Times New Roman" w:cs="Times New Roman"/>
          <w:sz w:val="24"/>
          <w:szCs w:val="24"/>
          <w:lang w:val="sr-Latn-CS"/>
        </w:rPr>
        <w:t>ufegdžić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M. </w:t>
      </w:r>
      <w:r w:rsidRPr="0031368E">
        <w:rPr>
          <w:rFonts w:ascii="Times New Roman" w:eastAsia="Times New Roman" w:hAnsi="Times New Roman" w:cs="Times New Roman"/>
          <w:sz w:val="24"/>
          <w:szCs w:val="24"/>
          <w:lang w:val="sr-Cyrl-CS"/>
        </w:rPr>
        <w:t>Је</w:t>
      </w:r>
      <w:r w:rsidRPr="0031368E">
        <w:rPr>
          <w:rFonts w:ascii="Times New Roman" w:eastAsia="Times New Roman" w:hAnsi="Times New Roman" w:cs="Times New Roman"/>
          <w:sz w:val="24"/>
          <w:szCs w:val="24"/>
          <w:lang w:val="sr-Latn-CS"/>
        </w:rPr>
        <w:t>remić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M. </w:t>
      </w:r>
      <w:r w:rsidRPr="0031368E">
        <w:rPr>
          <w:rFonts w:ascii="Times New Roman" w:eastAsia="Times New Roman" w:hAnsi="Times New Roman" w:cs="Times New Roman"/>
          <w:sz w:val="24"/>
          <w:szCs w:val="24"/>
          <w:lang w:val="sr-Latn-CS"/>
        </w:rPr>
        <w:t>Živković,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N.</w:t>
      </w:r>
      <w:r w:rsidRPr="0031368E">
        <w:rPr>
          <w:rFonts w:ascii="Times New Roman" w:eastAsia="Times New Roman" w:hAnsi="Times New Roman" w:cs="Times New Roman"/>
          <w:sz w:val="24"/>
          <w:szCs w:val="24"/>
          <w:lang w:val="sr-Cyrl-CS"/>
        </w:rPr>
        <w:t xml:space="preserve"> К</w:t>
      </w:r>
      <w:r w:rsidRPr="0031368E">
        <w:rPr>
          <w:rFonts w:ascii="Times New Roman" w:eastAsia="Times New Roman" w:hAnsi="Times New Roman" w:cs="Times New Roman"/>
          <w:sz w:val="24"/>
          <w:szCs w:val="24"/>
          <w:lang w:val="sr-Latn-CS"/>
        </w:rPr>
        <w:t>rstić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D. </w:t>
      </w:r>
      <w:proofErr w:type="spellStart"/>
      <w:r w:rsidRPr="0031368E">
        <w:rPr>
          <w:rFonts w:ascii="Times New Roman" w:eastAsia="Times New Roman" w:hAnsi="Times New Roman" w:cs="Times New Roman"/>
          <w:sz w:val="24"/>
          <w:szCs w:val="24"/>
          <w:lang w:val="en-US"/>
        </w:rPr>
        <w:t>Sladi</w:t>
      </w:r>
      <w:proofErr w:type="spellEnd"/>
      <w:r w:rsidRPr="0031368E">
        <w:rPr>
          <w:rFonts w:ascii="Times New Roman" w:eastAsia="Times New Roman" w:hAnsi="Times New Roman" w:cs="Times New Roman"/>
          <w:sz w:val="24"/>
          <w:szCs w:val="24"/>
        </w:rPr>
        <w:t>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Synthesis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and</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biological</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activity</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investigation</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of</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ten</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new</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amino</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acid</w:t>
      </w:r>
      <w:r w:rsidRPr="0031368E">
        <w:rPr>
          <w:rFonts w:ascii="Times New Roman" w:eastAsia="Times New Roman" w:hAnsi="Times New Roman" w:cs="Times New Roman"/>
          <w:sz w:val="24"/>
          <w:szCs w:val="24"/>
          <w:lang w:val="sr-Cyrl-CS"/>
        </w:rPr>
        <w:t xml:space="preserve"> </w:t>
      </w:r>
      <w:proofErr w:type="spellStart"/>
      <w:r w:rsidRPr="0031368E">
        <w:rPr>
          <w:rFonts w:ascii="Times New Roman" w:eastAsia="Times New Roman" w:hAnsi="Times New Roman" w:cs="Times New Roman"/>
          <w:i/>
          <w:sz w:val="24"/>
          <w:szCs w:val="24"/>
          <w:lang w:val="en-US"/>
        </w:rPr>
        <w:t>tert</w:t>
      </w:r>
      <w:proofErr w:type="spellEnd"/>
      <w:r w:rsidRPr="0031368E">
        <w:rPr>
          <w:rFonts w:ascii="Times New Roman" w:eastAsia="Times New Roman" w:hAnsi="Times New Roman" w:cs="Times New Roman"/>
          <w:sz w:val="24"/>
          <w:szCs w:val="24"/>
          <w:lang w:val="sr-Cyrl-CS"/>
        </w:rPr>
        <w:t>-</w:t>
      </w:r>
      <w:proofErr w:type="spellStart"/>
      <w:r w:rsidRPr="0031368E">
        <w:rPr>
          <w:rFonts w:ascii="Times New Roman" w:eastAsia="Times New Roman" w:hAnsi="Times New Roman" w:cs="Times New Roman"/>
          <w:sz w:val="24"/>
          <w:szCs w:val="24"/>
          <w:lang w:val="en-US"/>
        </w:rPr>
        <w:t>butylquinone</w:t>
      </w:r>
      <w:proofErr w:type="spellEnd"/>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derivatives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XXIII</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Congress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of</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Chemists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and</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Technologists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of</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Macedonia</w:t>
      </w:r>
      <w:r w:rsidRPr="0031368E">
        <w:rPr>
          <w:rFonts w:ascii="Times New Roman" w:eastAsia="Times New Roman" w:hAnsi="Times New Roman" w:cs="Times New Roman"/>
          <w:sz w:val="24"/>
          <w:szCs w:val="24"/>
          <w:lang w:val="sr-Cyrl-CS"/>
        </w:rPr>
        <w:t xml:space="preserve">, </w:t>
      </w:r>
      <w:proofErr w:type="spellStart"/>
      <w:r w:rsidRPr="0031368E">
        <w:rPr>
          <w:rFonts w:ascii="Times New Roman" w:eastAsia="Times New Roman" w:hAnsi="Times New Roman" w:cs="Times New Roman"/>
          <w:sz w:val="24"/>
          <w:szCs w:val="24"/>
          <w:lang w:val="en-US"/>
        </w:rPr>
        <w:t>Ohrid</w:t>
      </w:r>
      <w:proofErr w:type="spellEnd"/>
      <w:r w:rsidRPr="0031368E">
        <w:rPr>
          <w:rFonts w:ascii="Times New Roman" w:eastAsia="Times New Roman" w:hAnsi="Times New Roman" w:cs="Times New Roman"/>
          <w:sz w:val="24"/>
          <w:szCs w:val="24"/>
          <w:lang w:val="en-US"/>
        </w:rPr>
        <w:t xml:space="preserve">, Macedonia, </w:t>
      </w:r>
      <w:r w:rsidRPr="0031368E">
        <w:rPr>
          <w:rFonts w:ascii="Times New Roman" w:eastAsia="Times New Roman" w:hAnsi="Times New Roman" w:cs="Times New Roman"/>
          <w:sz w:val="24"/>
          <w:szCs w:val="24"/>
          <w:lang w:val="sr-Cyrl-CS"/>
        </w:rPr>
        <w:t>2014</w:t>
      </w:r>
      <w:r w:rsidRPr="0031368E">
        <w:rPr>
          <w:rFonts w:ascii="Times New Roman" w:eastAsia="Times New Roman" w:hAnsi="Times New Roman" w:cs="Times New Roman"/>
          <w:sz w:val="24"/>
          <w:szCs w:val="24"/>
          <w:lang w:val="sr-Latn-CS"/>
        </w:rPr>
        <w:t>,</w:t>
      </w:r>
      <w:r w:rsidRPr="0031368E">
        <w:rPr>
          <w:rFonts w:ascii="Times New Roman" w:eastAsia="Times New Roman" w:hAnsi="Times New Roman" w:cs="Times New Roman"/>
          <w:lang w:val="sr-Latn-CS"/>
        </w:rPr>
        <w:t xml:space="preserve"> </w:t>
      </w:r>
      <w:r w:rsidRPr="0031368E">
        <w:rPr>
          <w:rFonts w:ascii="Times New Roman" w:eastAsia="Times New Roman" w:hAnsi="Times New Roman" w:cs="Times New Roman"/>
          <w:sz w:val="24"/>
          <w:szCs w:val="24"/>
          <w:lang w:val="sr-Latn-CS"/>
        </w:rPr>
        <w:t>Book of Abstracts p. 180</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64.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M. Živković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I. </w:t>
      </w:r>
      <w:proofErr w:type="spellStart"/>
      <w:r w:rsidRPr="0031368E">
        <w:rPr>
          <w:rFonts w:ascii="Times New Roman" w:eastAsia="Times New Roman" w:hAnsi="Times New Roman" w:cs="Times New Roman"/>
          <w:sz w:val="24"/>
          <w:szCs w:val="24"/>
          <w:lang w:val="en-US"/>
        </w:rPr>
        <w:t>Novakovi</w:t>
      </w:r>
      <w:proofErr w:type="spellEnd"/>
      <w:r w:rsidRPr="0031368E">
        <w:rPr>
          <w:rFonts w:ascii="Times New Roman" w:eastAsia="Times New Roman" w:hAnsi="Times New Roman" w:cs="Times New Roman"/>
          <w:sz w:val="24"/>
          <w:szCs w:val="24"/>
          <w:lang w:val="sr-Cyrl-CS"/>
        </w:rPr>
        <w:t xml:space="preserve">ć, </w:t>
      </w:r>
      <w:r w:rsidRPr="0031368E">
        <w:rPr>
          <w:rFonts w:ascii="Times New Roman" w:eastAsia="Times New Roman" w:hAnsi="Times New Roman" w:cs="Times New Roman"/>
          <w:sz w:val="24"/>
          <w:szCs w:val="24"/>
        </w:rPr>
        <w:t xml:space="preserve">S. </w:t>
      </w:r>
      <w:r w:rsidRPr="0031368E">
        <w:rPr>
          <w:rFonts w:ascii="Times New Roman" w:eastAsia="Times New Roman" w:hAnsi="Times New Roman" w:cs="Times New Roman"/>
          <w:sz w:val="24"/>
          <w:szCs w:val="24"/>
          <w:lang w:val="sr-Cyrl-CS"/>
        </w:rPr>
        <w:t>Т</w:t>
      </w:r>
      <w:r w:rsidRPr="0031368E">
        <w:rPr>
          <w:rFonts w:ascii="Times New Roman" w:eastAsia="Times New Roman" w:hAnsi="Times New Roman" w:cs="Times New Roman"/>
          <w:sz w:val="24"/>
          <w:szCs w:val="24"/>
          <w:lang w:val="sr-Latn-CS"/>
        </w:rPr>
        <w:t>ufegdžić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J. </w:t>
      </w:r>
      <w:r w:rsidRPr="0031368E">
        <w:rPr>
          <w:rFonts w:ascii="Times New Roman" w:eastAsia="Times New Roman" w:hAnsi="Times New Roman" w:cs="Times New Roman"/>
          <w:sz w:val="24"/>
          <w:szCs w:val="24"/>
          <w:lang w:val="sr-Latn-CS"/>
        </w:rPr>
        <w:t>Vilipić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M. </w:t>
      </w:r>
      <w:r w:rsidRPr="0031368E">
        <w:rPr>
          <w:rFonts w:ascii="Times New Roman" w:eastAsia="Times New Roman" w:hAnsi="Times New Roman" w:cs="Times New Roman"/>
          <w:sz w:val="24"/>
          <w:szCs w:val="24"/>
          <w:lang w:val="sr-Cyrl-CS"/>
        </w:rPr>
        <w:t>Је</w:t>
      </w:r>
      <w:r w:rsidRPr="0031368E">
        <w:rPr>
          <w:rFonts w:ascii="Times New Roman" w:eastAsia="Times New Roman" w:hAnsi="Times New Roman" w:cs="Times New Roman"/>
          <w:sz w:val="24"/>
          <w:szCs w:val="24"/>
          <w:lang w:val="sr-Latn-CS"/>
        </w:rPr>
        <w:t>remić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D. </w:t>
      </w:r>
      <w:proofErr w:type="spellStart"/>
      <w:r w:rsidRPr="0031368E">
        <w:rPr>
          <w:rFonts w:ascii="Times New Roman" w:eastAsia="Times New Roman" w:hAnsi="Times New Roman" w:cs="Times New Roman"/>
          <w:sz w:val="24"/>
          <w:szCs w:val="24"/>
          <w:lang w:val="en-US"/>
        </w:rPr>
        <w:t>Sladi</w:t>
      </w:r>
      <w:proofErr w:type="spellEnd"/>
      <w:r w:rsidRPr="0031368E">
        <w:rPr>
          <w:rFonts w:ascii="Times New Roman" w:eastAsia="Times New Roman" w:hAnsi="Times New Roman" w:cs="Times New Roman"/>
          <w:sz w:val="24"/>
          <w:szCs w:val="24"/>
          <w:lang w:val="sr-Cyrl-CS"/>
        </w:rPr>
        <w:t xml:space="preserve">ć, </w:t>
      </w:r>
      <w:r w:rsidRPr="0031368E">
        <w:rPr>
          <w:rFonts w:ascii="Times New Roman" w:eastAsia="Times New Roman" w:hAnsi="Times New Roman" w:cs="Times New Roman"/>
          <w:sz w:val="24"/>
          <w:szCs w:val="24"/>
        </w:rPr>
        <w:t xml:space="preserve">N. </w:t>
      </w:r>
      <w:r w:rsidRPr="0031368E">
        <w:rPr>
          <w:rFonts w:ascii="Times New Roman" w:eastAsia="Times New Roman" w:hAnsi="Times New Roman" w:cs="Times New Roman"/>
          <w:sz w:val="24"/>
          <w:szCs w:val="24"/>
          <w:lang w:val="sr-Cyrl-CS"/>
        </w:rPr>
        <w:t>К</w:t>
      </w:r>
      <w:r w:rsidRPr="0031368E">
        <w:rPr>
          <w:rFonts w:ascii="Times New Roman" w:eastAsia="Times New Roman" w:hAnsi="Times New Roman" w:cs="Times New Roman"/>
          <w:sz w:val="24"/>
          <w:szCs w:val="24"/>
          <w:lang w:val="sr-Latn-CS"/>
        </w:rPr>
        <w:t>rstić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Synthesis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characterization</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and</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i/>
          <w:sz w:val="24"/>
          <w:szCs w:val="24"/>
          <w:lang w:val="en-US"/>
        </w:rPr>
        <w:t>in</w:t>
      </w:r>
      <w:r w:rsidRPr="0031368E">
        <w:rPr>
          <w:rFonts w:ascii="Times New Roman" w:eastAsia="Times New Roman" w:hAnsi="Times New Roman" w:cs="Times New Roman"/>
          <w:i/>
          <w:sz w:val="24"/>
          <w:szCs w:val="24"/>
          <w:lang w:val="sr-Cyrl-CS"/>
        </w:rPr>
        <w:t xml:space="preserve"> </w:t>
      </w:r>
      <w:r w:rsidRPr="0031368E">
        <w:rPr>
          <w:rFonts w:ascii="Times New Roman" w:eastAsia="Times New Roman" w:hAnsi="Times New Roman" w:cs="Times New Roman"/>
          <w:i/>
          <w:sz w:val="24"/>
          <w:szCs w:val="24"/>
          <w:lang w:val="en-US"/>
        </w:rPr>
        <w:t>vitro</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antimicrobial</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activity</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of</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new</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steroidal</w:t>
      </w:r>
      <w:r w:rsidRPr="0031368E">
        <w:rPr>
          <w:rFonts w:ascii="Times New Roman" w:eastAsia="Times New Roman" w:hAnsi="Times New Roman" w:cs="Times New Roman"/>
          <w:sz w:val="24"/>
          <w:szCs w:val="24"/>
          <w:lang w:val="sr-Cyrl-CS"/>
        </w:rPr>
        <w:t xml:space="preserve"> </w:t>
      </w:r>
      <w:proofErr w:type="spellStart"/>
      <w:r w:rsidRPr="0031368E">
        <w:rPr>
          <w:rFonts w:ascii="Times New Roman" w:eastAsia="Times New Roman" w:hAnsi="Times New Roman" w:cs="Times New Roman"/>
          <w:sz w:val="24"/>
          <w:szCs w:val="24"/>
          <w:lang w:val="en-US"/>
        </w:rPr>
        <w:t>thiosemicarbazones</w:t>
      </w:r>
      <w:proofErr w:type="spellEnd"/>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and</w:t>
      </w:r>
      <w:r w:rsidRPr="0031368E">
        <w:rPr>
          <w:rFonts w:ascii="Times New Roman" w:eastAsia="Times New Roman" w:hAnsi="Times New Roman" w:cs="Times New Roman"/>
          <w:sz w:val="24"/>
          <w:szCs w:val="24"/>
          <w:lang w:val="sr-Cyrl-CS"/>
        </w:rPr>
        <w:t xml:space="preserve"> </w:t>
      </w:r>
      <w:proofErr w:type="spellStart"/>
      <w:r w:rsidRPr="0031368E">
        <w:rPr>
          <w:rFonts w:ascii="Times New Roman" w:eastAsia="Times New Roman" w:hAnsi="Times New Roman" w:cs="Times New Roman"/>
          <w:sz w:val="24"/>
          <w:szCs w:val="24"/>
          <w:lang w:val="en-US"/>
        </w:rPr>
        <w:t>thiadiazolines</w:t>
      </w:r>
      <w:proofErr w:type="spellEnd"/>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XXIII</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Congress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of</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Chemists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and</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Technologists</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of</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en-US"/>
        </w:rPr>
        <w:t>Macedonia</w:t>
      </w:r>
      <w:r w:rsidRPr="0031368E">
        <w:rPr>
          <w:rFonts w:ascii="Times New Roman" w:eastAsia="Times New Roman" w:hAnsi="Times New Roman" w:cs="Times New Roman"/>
          <w:sz w:val="24"/>
          <w:szCs w:val="24"/>
          <w:lang w:val="sr-Cyrl-CS"/>
        </w:rPr>
        <w:t xml:space="preserve">, </w:t>
      </w:r>
      <w:proofErr w:type="spellStart"/>
      <w:r w:rsidRPr="0031368E">
        <w:rPr>
          <w:rFonts w:ascii="Times New Roman" w:eastAsia="Times New Roman" w:hAnsi="Times New Roman" w:cs="Times New Roman"/>
          <w:sz w:val="24"/>
          <w:szCs w:val="24"/>
          <w:lang w:val="en-US"/>
        </w:rPr>
        <w:t>Ohrid</w:t>
      </w:r>
      <w:proofErr w:type="spellEnd"/>
      <w:r w:rsidRPr="0031368E">
        <w:rPr>
          <w:rFonts w:ascii="Times New Roman" w:eastAsia="Times New Roman" w:hAnsi="Times New Roman" w:cs="Times New Roman"/>
          <w:sz w:val="24"/>
          <w:szCs w:val="24"/>
          <w:lang w:val="en-US"/>
        </w:rPr>
        <w:t xml:space="preserve">, Macedonia, </w:t>
      </w:r>
      <w:r w:rsidRPr="0031368E">
        <w:rPr>
          <w:rFonts w:ascii="Times New Roman" w:eastAsia="Times New Roman" w:hAnsi="Times New Roman" w:cs="Times New Roman"/>
          <w:sz w:val="24"/>
          <w:szCs w:val="24"/>
          <w:lang w:val="sr-Cyrl-CS"/>
        </w:rPr>
        <w:t>2014</w:t>
      </w:r>
      <w:r w:rsidRPr="0031368E">
        <w:rPr>
          <w:rFonts w:ascii="Times New Roman" w:eastAsia="Times New Roman" w:hAnsi="Times New Roman" w:cs="Times New Roman"/>
          <w:sz w:val="24"/>
          <w:szCs w:val="24"/>
        </w:rPr>
        <w:t>,</w:t>
      </w:r>
      <w:r w:rsidRPr="0031368E">
        <w:rPr>
          <w:rFonts w:ascii="Times New Roman" w:eastAsia="Times New Roman" w:hAnsi="Times New Roman" w:cs="Times New Roman"/>
          <w:sz w:val="24"/>
          <w:szCs w:val="24"/>
          <w:lang w:val="en-US"/>
        </w:rPr>
        <w:t xml:space="preserve"> </w:t>
      </w:r>
      <w:r w:rsidRPr="0031368E">
        <w:rPr>
          <w:rFonts w:ascii="Times New Roman" w:eastAsia="Times New Roman" w:hAnsi="Times New Roman" w:cs="Times New Roman"/>
          <w:sz w:val="24"/>
          <w:szCs w:val="24"/>
          <w:lang w:val="sr-Latn-CS"/>
        </w:rPr>
        <w:t>Book of Abstracts p. 178</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65.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J. Vilipić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T. </w:t>
      </w:r>
      <w:r w:rsidRPr="0031368E">
        <w:rPr>
          <w:rFonts w:ascii="Times New Roman" w:eastAsia="Times New Roman" w:hAnsi="Times New Roman" w:cs="Times New Roman"/>
          <w:sz w:val="24"/>
          <w:szCs w:val="24"/>
          <w:lang w:val="sr-Latn-CS"/>
        </w:rPr>
        <w:t>Stanojković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I. </w:t>
      </w:r>
      <w:proofErr w:type="spellStart"/>
      <w:r w:rsidRPr="0031368E">
        <w:rPr>
          <w:rFonts w:ascii="Times New Roman" w:eastAsia="Times New Roman" w:hAnsi="Times New Roman" w:cs="Times New Roman"/>
          <w:sz w:val="24"/>
          <w:szCs w:val="24"/>
          <w:lang w:val="en-US"/>
        </w:rPr>
        <w:t>Novaković</w:t>
      </w:r>
      <w:proofErr w:type="spellEnd"/>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D. </w:t>
      </w:r>
      <w:proofErr w:type="spellStart"/>
      <w:r w:rsidRPr="0031368E">
        <w:rPr>
          <w:rFonts w:ascii="Times New Roman" w:eastAsia="Times New Roman" w:hAnsi="Times New Roman" w:cs="Times New Roman"/>
          <w:sz w:val="24"/>
          <w:szCs w:val="24"/>
          <w:lang w:val="en-US"/>
        </w:rPr>
        <w:t>Sladi</w:t>
      </w:r>
      <w:proofErr w:type="spellEnd"/>
      <w:r w:rsidRPr="0031368E">
        <w:rPr>
          <w:rFonts w:ascii="Times New Roman" w:eastAsia="Times New Roman" w:hAnsi="Times New Roman" w:cs="Times New Roman"/>
          <w:sz w:val="24"/>
          <w:szCs w:val="24"/>
        </w:rPr>
        <w:t>ć</w:t>
      </w:r>
      <w:r w:rsidRPr="0031368E">
        <w:rPr>
          <w:rFonts w:ascii="Times New Roman" w:eastAsia="Times New Roman" w:hAnsi="Times New Roman" w:cs="Times New Roman"/>
          <w:sz w:val="24"/>
          <w:szCs w:val="24"/>
          <w:lang w:val="sr-Cyrl-CS"/>
        </w:rPr>
        <w:t>,</w:t>
      </w:r>
      <w:r w:rsidRPr="0031368E">
        <w:rPr>
          <w:rFonts w:ascii="Times New Roman" w:eastAsia="Times New Roman" w:hAnsi="Times New Roman" w:cs="Times New Roman"/>
          <w:sz w:val="24"/>
          <w:szCs w:val="24"/>
          <w:lang w:val="en-US"/>
        </w:rPr>
        <w:t xml:space="preserve"> Cytotoxic activity investigation of twenty new amino acid </w:t>
      </w:r>
      <w:proofErr w:type="spellStart"/>
      <w:r w:rsidRPr="0031368E">
        <w:rPr>
          <w:rFonts w:ascii="Times New Roman" w:eastAsia="Times New Roman" w:hAnsi="Times New Roman" w:cs="Times New Roman"/>
          <w:i/>
          <w:sz w:val="24"/>
          <w:szCs w:val="24"/>
          <w:lang w:val="en-US"/>
        </w:rPr>
        <w:t>tert</w:t>
      </w:r>
      <w:r w:rsidRPr="0031368E">
        <w:rPr>
          <w:rFonts w:ascii="Times New Roman" w:eastAsia="Times New Roman" w:hAnsi="Times New Roman" w:cs="Times New Roman"/>
          <w:sz w:val="24"/>
          <w:szCs w:val="24"/>
          <w:lang w:val="en-US"/>
        </w:rPr>
        <w:t>-butylquinone</w:t>
      </w:r>
      <w:proofErr w:type="spellEnd"/>
      <w:r w:rsidRPr="0031368E">
        <w:rPr>
          <w:rFonts w:ascii="Times New Roman" w:eastAsia="Times New Roman" w:hAnsi="Times New Roman" w:cs="Times New Roman"/>
          <w:sz w:val="24"/>
          <w:szCs w:val="24"/>
          <w:lang w:val="en-US"/>
        </w:rPr>
        <w:t xml:space="preserve"> and </w:t>
      </w:r>
      <w:proofErr w:type="spellStart"/>
      <w:r w:rsidRPr="0031368E">
        <w:rPr>
          <w:rFonts w:ascii="Times New Roman" w:eastAsia="Times New Roman" w:hAnsi="Times New Roman" w:cs="Times New Roman"/>
          <w:sz w:val="24"/>
          <w:szCs w:val="24"/>
          <w:lang w:val="en-US"/>
        </w:rPr>
        <w:t>avarone</w:t>
      </w:r>
      <w:proofErr w:type="spellEnd"/>
      <w:r w:rsidRPr="0031368E">
        <w:rPr>
          <w:rFonts w:ascii="Times New Roman" w:eastAsia="Times New Roman" w:hAnsi="Times New Roman" w:cs="Times New Roman"/>
          <w:sz w:val="24"/>
          <w:szCs w:val="24"/>
          <w:lang w:val="en-US"/>
        </w:rPr>
        <w:t xml:space="preserve"> derivatives, COST Action CM1106, Chemical Approaches to Targeting Drug Resistance in Cancer Stem Cells, &amp; CIBICAN Conference on Molecular Pharmacology and Mechanisms of New Anticancer Drugs, Puerto de la Cruz, Tenerife, 2014, </w:t>
      </w:r>
      <w:r w:rsidRPr="0031368E">
        <w:rPr>
          <w:rFonts w:ascii="Times New Roman" w:eastAsia="Times New Roman" w:hAnsi="Times New Roman" w:cs="Times New Roman"/>
          <w:sz w:val="24"/>
          <w:szCs w:val="24"/>
          <w:lang w:val="sr-Latn-CS"/>
        </w:rPr>
        <w:t>Book of Abstracts p. 13</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66.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 xml:space="preserve">D. Sladić, M. Milenković, B. Čobeljić, K. Jovanović, S. Radulović, K. Anđelković, </w:t>
      </w:r>
      <w:r w:rsidRPr="0031368E">
        <w:rPr>
          <w:rFonts w:ascii="Times New Roman" w:eastAsia="Times New Roman" w:hAnsi="Times New Roman" w:cs="Times New Roman"/>
          <w:sz w:val="24"/>
          <w:szCs w:val="24"/>
          <w:lang w:val="en-US"/>
        </w:rPr>
        <w:t>Synthesis, characterization and biological activity of three square-planar Ni(II) complexes with  2-(</w:t>
      </w:r>
      <w:proofErr w:type="spellStart"/>
      <w:r w:rsidRPr="0031368E">
        <w:rPr>
          <w:rFonts w:ascii="Times New Roman" w:eastAsia="Times New Roman" w:hAnsi="Times New Roman" w:cs="Times New Roman"/>
          <w:sz w:val="24"/>
          <w:szCs w:val="24"/>
          <w:lang w:val="en-US"/>
        </w:rPr>
        <w:t>diphenylphosphino</w:t>
      </w:r>
      <w:proofErr w:type="spellEnd"/>
      <w:r w:rsidRPr="0031368E">
        <w:rPr>
          <w:rFonts w:ascii="Times New Roman" w:eastAsia="Times New Roman" w:hAnsi="Times New Roman" w:cs="Times New Roman"/>
          <w:sz w:val="24"/>
          <w:szCs w:val="24"/>
          <w:lang w:val="en-US"/>
        </w:rPr>
        <w:t>)benzaldehyde 4-phenylsemicarbazone, COST Action CM1106, Chemical Approaches to Targeting Drug Resistance in Cancer Stem Cells, Budapest, Hungary, 2014, Book of Abstracts p. 26</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bCs/>
          <w:sz w:val="24"/>
          <w:szCs w:val="24"/>
          <w:lang w:val="en-US"/>
        </w:rPr>
        <w:t xml:space="preserve">67. </w:t>
      </w:r>
      <w:r>
        <w:rPr>
          <w:rFonts w:ascii="Times New Roman" w:eastAsia="Times New Roman" w:hAnsi="Times New Roman" w:cs="Times New Roman"/>
          <w:bCs/>
          <w:sz w:val="24"/>
          <w:szCs w:val="24"/>
          <w:lang w:val="sr-Cyrl-RS"/>
        </w:rPr>
        <w:tab/>
      </w:r>
      <w:r w:rsidRPr="0031368E">
        <w:rPr>
          <w:rFonts w:ascii="Times New Roman" w:eastAsia="Times New Roman" w:hAnsi="Times New Roman" w:cs="Times New Roman"/>
          <w:bCs/>
          <w:sz w:val="24"/>
          <w:szCs w:val="24"/>
          <w:lang w:val="en-US"/>
        </w:rPr>
        <w:t xml:space="preserve">M. </w:t>
      </w:r>
      <w:proofErr w:type="spellStart"/>
      <w:r w:rsidRPr="0031368E">
        <w:rPr>
          <w:rFonts w:ascii="Times New Roman" w:eastAsia="Times New Roman" w:hAnsi="Times New Roman" w:cs="Times New Roman"/>
          <w:bCs/>
          <w:sz w:val="24"/>
          <w:szCs w:val="24"/>
          <w:lang w:val="en-US"/>
        </w:rPr>
        <w:t>Pešić</w:t>
      </w:r>
      <w:proofErr w:type="spellEnd"/>
      <w:r w:rsidRPr="0031368E">
        <w:rPr>
          <w:rFonts w:ascii="Times New Roman" w:eastAsia="Times New Roman" w:hAnsi="Times New Roman" w:cs="Times New Roman"/>
          <w:b/>
          <w:bCs/>
          <w:sz w:val="24"/>
          <w:szCs w:val="24"/>
          <w:lang w:val="en-US"/>
        </w:rPr>
        <w:t xml:space="preserve">, </w:t>
      </w:r>
      <w:r w:rsidRPr="0031368E">
        <w:rPr>
          <w:rFonts w:ascii="Times New Roman" w:eastAsia="Times New Roman" w:hAnsi="Times New Roman" w:cs="Times New Roman"/>
          <w:bCs/>
          <w:sz w:val="24"/>
          <w:szCs w:val="24"/>
          <w:lang w:val="en-US"/>
        </w:rPr>
        <w:t>M</w:t>
      </w:r>
      <w:r w:rsidRPr="0031368E">
        <w:rPr>
          <w:rFonts w:ascii="Times New Roman" w:eastAsia="Times New Roman" w:hAnsi="Times New Roman" w:cs="Times New Roman"/>
          <w:b/>
          <w:bCs/>
          <w:sz w:val="24"/>
          <w:szCs w:val="24"/>
          <w:lang w:val="en-US"/>
        </w:rPr>
        <w:t xml:space="preserve">. </w:t>
      </w:r>
      <w:proofErr w:type="spellStart"/>
      <w:r w:rsidRPr="0031368E">
        <w:rPr>
          <w:rFonts w:ascii="Times New Roman" w:eastAsia="Times New Roman" w:hAnsi="Times New Roman" w:cs="Times New Roman"/>
          <w:sz w:val="24"/>
          <w:szCs w:val="24"/>
          <w:lang w:val="en-US"/>
        </w:rPr>
        <w:t>Jeremić</w:t>
      </w:r>
      <w:proofErr w:type="spellEnd"/>
      <w:r w:rsidRPr="0031368E">
        <w:rPr>
          <w:rFonts w:ascii="Times New Roman" w:eastAsia="Times New Roman" w:hAnsi="Times New Roman" w:cs="Times New Roman"/>
          <w:sz w:val="24"/>
          <w:szCs w:val="24"/>
          <w:lang w:val="en-US"/>
        </w:rPr>
        <w:t xml:space="preserve">, I. </w:t>
      </w:r>
      <w:proofErr w:type="spellStart"/>
      <w:r w:rsidRPr="0031368E">
        <w:rPr>
          <w:rFonts w:ascii="Times New Roman" w:eastAsia="Times New Roman" w:hAnsi="Times New Roman" w:cs="Times New Roman"/>
          <w:sz w:val="24"/>
          <w:szCs w:val="24"/>
          <w:lang w:val="en-US"/>
        </w:rPr>
        <w:t>Novakovi</w:t>
      </w:r>
      <w:r w:rsidRPr="0031368E">
        <w:rPr>
          <w:rFonts w:ascii="Times New Roman" w:eastAsia="TimesNewRoman" w:hAnsi="Times New Roman" w:cs="Times New Roman"/>
          <w:sz w:val="24"/>
          <w:szCs w:val="24"/>
          <w:lang w:val="en-US"/>
        </w:rPr>
        <w:t>ć</w:t>
      </w:r>
      <w:proofErr w:type="spellEnd"/>
      <w:r w:rsidRPr="0031368E">
        <w:rPr>
          <w:rFonts w:ascii="Times New Roman" w:eastAsia="Times New Roman" w:hAnsi="Times New Roman" w:cs="Times New Roman"/>
          <w:sz w:val="24"/>
          <w:szCs w:val="24"/>
          <w:lang w:val="en-US"/>
        </w:rPr>
        <w:t xml:space="preserve">, J. </w:t>
      </w:r>
      <w:proofErr w:type="spellStart"/>
      <w:r w:rsidRPr="0031368E">
        <w:rPr>
          <w:rFonts w:ascii="Times New Roman" w:eastAsia="Times New Roman" w:hAnsi="Times New Roman" w:cs="Times New Roman"/>
          <w:sz w:val="24"/>
          <w:szCs w:val="24"/>
          <w:lang w:val="en-US"/>
        </w:rPr>
        <w:t>Dini</w:t>
      </w:r>
      <w:r w:rsidRPr="0031368E">
        <w:rPr>
          <w:rFonts w:ascii="Times New Roman" w:eastAsia="TimesNewRoman" w:hAnsi="Times New Roman" w:cs="Times New Roman"/>
          <w:sz w:val="24"/>
          <w:szCs w:val="24"/>
          <w:lang w:val="en-US"/>
        </w:rPr>
        <w:t>ć</w:t>
      </w:r>
      <w:proofErr w:type="spellEnd"/>
      <w:r w:rsidRPr="0031368E">
        <w:rPr>
          <w:rFonts w:ascii="Times New Roman" w:eastAsia="Times New Roman" w:hAnsi="Times New Roman" w:cs="Times New Roman"/>
          <w:sz w:val="24"/>
          <w:szCs w:val="24"/>
          <w:lang w:val="en-US"/>
        </w:rPr>
        <w:t xml:space="preserve">, J. </w:t>
      </w:r>
      <w:proofErr w:type="spellStart"/>
      <w:r w:rsidRPr="0031368E">
        <w:rPr>
          <w:rFonts w:ascii="Times New Roman" w:eastAsia="Times New Roman" w:hAnsi="Times New Roman" w:cs="Times New Roman"/>
          <w:sz w:val="24"/>
          <w:szCs w:val="24"/>
          <w:lang w:val="en-US"/>
        </w:rPr>
        <w:t>Bankovi</w:t>
      </w:r>
      <w:r w:rsidRPr="0031368E">
        <w:rPr>
          <w:rFonts w:ascii="Times New Roman" w:eastAsia="TimesNewRoman" w:hAnsi="Times New Roman" w:cs="Times New Roman"/>
          <w:sz w:val="24"/>
          <w:szCs w:val="24"/>
          <w:lang w:val="en-US"/>
        </w:rPr>
        <w:t>ć</w:t>
      </w:r>
      <w:proofErr w:type="spellEnd"/>
      <w:r w:rsidRPr="0031368E">
        <w:rPr>
          <w:rFonts w:ascii="Times New Roman" w:eastAsia="Times New Roman" w:hAnsi="Times New Roman" w:cs="Times New Roman"/>
          <w:sz w:val="24"/>
          <w:szCs w:val="24"/>
          <w:lang w:val="en-US"/>
        </w:rPr>
        <w:t xml:space="preserve">, A. </w:t>
      </w:r>
      <w:proofErr w:type="spellStart"/>
      <w:r w:rsidRPr="0031368E">
        <w:rPr>
          <w:rFonts w:ascii="Times New Roman" w:eastAsia="Times New Roman" w:hAnsi="Times New Roman" w:cs="Times New Roman"/>
          <w:sz w:val="24"/>
          <w:szCs w:val="24"/>
          <w:lang w:val="en-US"/>
        </w:rPr>
        <w:t>Podolski-Reni</w:t>
      </w:r>
      <w:r w:rsidRPr="0031368E">
        <w:rPr>
          <w:rFonts w:ascii="Times New Roman" w:eastAsia="TimesNewRoman" w:hAnsi="Times New Roman" w:cs="Times New Roman"/>
          <w:sz w:val="24"/>
          <w:szCs w:val="24"/>
          <w:lang w:val="en-US"/>
        </w:rPr>
        <w:t>ć</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Sladi</w:t>
      </w:r>
      <w:r w:rsidRPr="0031368E">
        <w:rPr>
          <w:rFonts w:ascii="Times New Roman" w:eastAsia="TimesNewRoman" w:hAnsi="Times New Roman" w:cs="Times New Roman"/>
          <w:sz w:val="24"/>
          <w:szCs w:val="24"/>
          <w:lang w:val="en-US"/>
        </w:rPr>
        <w:t>ć</w:t>
      </w:r>
      <w:proofErr w:type="spellEnd"/>
      <w:r w:rsidRPr="0031368E">
        <w:rPr>
          <w:rFonts w:ascii="Times New Roman" w:eastAsia="Times New Roman" w:hAnsi="Times New Roman" w:cs="Times New Roman"/>
          <w:sz w:val="24"/>
          <w:szCs w:val="24"/>
          <w:lang w:val="en-US"/>
        </w:rPr>
        <w:t xml:space="preserve">, </w:t>
      </w:r>
      <w:r w:rsidRPr="0031368E">
        <w:rPr>
          <w:rFonts w:ascii="Times New Roman" w:eastAsia="Times New Roman" w:hAnsi="Times New Roman" w:cs="Times New Roman"/>
          <w:iCs/>
          <w:sz w:val="24"/>
          <w:szCs w:val="24"/>
          <w:lang w:val="en-US"/>
        </w:rPr>
        <w:t xml:space="preserve">Structure-activity relationship and selectivity of new marine </w:t>
      </w:r>
      <w:proofErr w:type="spellStart"/>
      <w:r w:rsidRPr="0031368E">
        <w:rPr>
          <w:rFonts w:ascii="Times New Roman" w:eastAsia="Times New Roman" w:hAnsi="Times New Roman" w:cs="Times New Roman"/>
          <w:iCs/>
          <w:sz w:val="24"/>
          <w:szCs w:val="24"/>
          <w:lang w:val="en-US"/>
        </w:rPr>
        <w:t>quinone</w:t>
      </w:r>
      <w:proofErr w:type="spellEnd"/>
      <w:r w:rsidRPr="0031368E">
        <w:rPr>
          <w:rFonts w:ascii="Times New Roman" w:eastAsia="Times New Roman" w:hAnsi="Times New Roman" w:cs="Times New Roman"/>
          <w:iCs/>
          <w:sz w:val="24"/>
          <w:szCs w:val="24"/>
          <w:lang w:val="en-US"/>
        </w:rPr>
        <w:t xml:space="preserve"> </w:t>
      </w:r>
      <w:proofErr w:type="spellStart"/>
      <w:r w:rsidRPr="0031368E">
        <w:rPr>
          <w:rFonts w:ascii="Times New Roman" w:eastAsia="Times New Roman" w:hAnsi="Times New Roman" w:cs="Times New Roman"/>
          <w:iCs/>
          <w:sz w:val="24"/>
          <w:szCs w:val="24"/>
          <w:lang w:val="en-US"/>
        </w:rPr>
        <w:t>avarone</w:t>
      </w:r>
      <w:proofErr w:type="spellEnd"/>
      <w:r w:rsidRPr="0031368E">
        <w:rPr>
          <w:rFonts w:ascii="Times New Roman" w:eastAsia="Times New Roman" w:hAnsi="Times New Roman" w:cs="Times New Roman"/>
          <w:iCs/>
          <w:sz w:val="24"/>
          <w:szCs w:val="24"/>
          <w:lang w:val="en-US"/>
        </w:rPr>
        <w:t xml:space="preserve"> mimetics towards cancer cells</w:t>
      </w:r>
      <w:r w:rsidRPr="0031368E">
        <w:rPr>
          <w:rFonts w:ascii="Times New Roman" w:eastAsia="Times New Roman" w:hAnsi="Times New Roman" w:cs="Times New Roman"/>
          <w:b/>
          <w:iCs/>
          <w:sz w:val="24"/>
          <w:szCs w:val="24"/>
          <w:lang w:val="en-US"/>
        </w:rPr>
        <w:t xml:space="preserve">, </w:t>
      </w:r>
      <w:r w:rsidRPr="0031368E">
        <w:rPr>
          <w:rFonts w:ascii="Times New Roman" w:eastAsia="Times New Roman" w:hAnsi="Times New Roman" w:cs="Times New Roman"/>
          <w:sz w:val="24"/>
          <w:szCs w:val="24"/>
          <w:lang w:val="en-US"/>
        </w:rPr>
        <w:t>COST Action CM1106, Chemical Approaches to Targeting Drug Resistance in Cancer Stem Cells, Budapest, Hungary, 2014, Book of Abstracts p. 25</w:t>
      </w:r>
    </w:p>
    <w:p w:rsidR="00A20F25" w:rsidRPr="0031368E" w:rsidRDefault="00A20F25" w:rsidP="00A20F25">
      <w:pPr>
        <w:spacing w:after="0"/>
        <w:ind w:left="284" w:hanging="284"/>
        <w:jc w:val="both"/>
        <w:rPr>
          <w:rFonts w:ascii="Times New Roman" w:eastAsia="Times New Roman" w:hAnsi="Times New Roman" w:cs="Times New Roman"/>
          <w:sz w:val="24"/>
          <w:szCs w:val="24"/>
          <w:lang w:val="en-US"/>
        </w:rPr>
      </w:pPr>
      <w:r w:rsidRPr="0031368E">
        <w:rPr>
          <w:rFonts w:ascii="Times New Roman" w:eastAsia="Times New Roman" w:hAnsi="Times New Roman" w:cs="Times New Roman"/>
          <w:sz w:val="24"/>
          <w:szCs w:val="24"/>
          <w:lang w:val="en-US"/>
        </w:rPr>
        <w:t xml:space="preserve">68.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D. </w:t>
      </w:r>
      <w:proofErr w:type="spellStart"/>
      <w:r w:rsidRPr="0031368E">
        <w:rPr>
          <w:rFonts w:ascii="Times New Roman" w:eastAsia="Times New Roman" w:hAnsi="Times New Roman" w:cs="Times New Roman"/>
          <w:sz w:val="24"/>
          <w:szCs w:val="24"/>
          <w:lang w:val="en-US"/>
        </w:rPr>
        <w:t>Sladić</w:t>
      </w:r>
      <w:proofErr w:type="spellEnd"/>
      <w:r w:rsidRPr="0031368E">
        <w:rPr>
          <w:rFonts w:ascii="Times New Roman" w:eastAsia="Times New Roman" w:hAnsi="Times New Roman" w:cs="Times New Roman"/>
          <w:sz w:val="24"/>
          <w:szCs w:val="24"/>
          <w:lang w:val="en-US"/>
        </w:rPr>
        <w:t xml:space="preserve">, B. </w:t>
      </w:r>
      <w:proofErr w:type="spellStart"/>
      <w:r w:rsidRPr="0031368E">
        <w:rPr>
          <w:rFonts w:ascii="Times New Roman" w:eastAsia="Times New Roman" w:hAnsi="Times New Roman" w:cs="Times New Roman"/>
          <w:sz w:val="24"/>
          <w:szCs w:val="24"/>
          <w:lang w:val="en-US"/>
        </w:rPr>
        <w:t>Janović</w:t>
      </w:r>
      <w:proofErr w:type="spellEnd"/>
      <w:r w:rsidRPr="0031368E">
        <w:rPr>
          <w:rFonts w:ascii="Times New Roman" w:eastAsia="Times New Roman" w:hAnsi="Times New Roman" w:cs="Times New Roman"/>
          <w:sz w:val="24"/>
          <w:szCs w:val="24"/>
          <w:lang w:val="en-US"/>
        </w:rPr>
        <w:t xml:space="preserve">, B. </w:t>
      </w:r>
      <w:proofErr w:type="spellStart"/>
      <w:r w:rsidRPr="0031368E">
        <w:rPr>
          <w:rFonts w:ascii="Times New Roman" w:eastAsia="Times New Roman" w:hAnsi="Times New Roman" w:cs="Times New Roman"/>
          <w:sz w:val="24"/>
          <w:szCs w:val="24"/>
          <w:lang w:val="en-US"/>
        </w:rPr>
        <w:t>Čobeljić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Milenković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Vujčić</w:t>
      </w:r>
      <w:proofErr w:type="spellEnd"/>
      <w:r w:rsidRPr="0031368E">
        <w:rPr>
          <w:rFonts w:ascii="Times New Roman" w:eastAsia="Times New Roman" w:hAnsi="Times New Roman" w:cs="Times New Roman"/>
          <w:sz w:val="24"/>
          <w:szCs w:val="24"/>
          <w:lang w:val="en-US"/>
        </w:rPr>
        <w:t xml:space="preserve">, K. </w:t>
      </w:r>
      <w:proofErr w:type="spellStart"/>
      <w:r w:rsidRPr="0031368E">
        <w:rPr>
          <w:rFonts w:ascii="Times New Roman" w:eastAsia="Times New Roman" w:hAnsi="Times New Roman" w:cs="Times New Roman"/>
          <w:sz w:val="24"/>
          <w:szCs w:val="24"/>
          <w:lang w:val="en-US"/>
        </w:rPr>
        <w:t>Anđelković</w:t>
      </w:r>
      <w:proofErr w:type="spellEnd"/>
      <w:r w:rsidRPr="0031368E">
        <w:rPr>
          <w:rFonts w:ascii="Times New Roman" w:eastAsia="Times New Roman" w:hAnsi="Times New Roman" w:cs="Times New Roman"/>
          <w:sz w:val="24"/>
          <w:szCs w:val="24"/>
          <w:lang w:val="en-US"/>
        </w:rPr>
        <w:t xml:space="preserve">, </w:t>
      </w:r>
      <w:r w:rsidRPr="0031368E">
        <w:rPr>
          <w:rFonts w:ascii="Times New Roman" w:eastAsia="Times New Roman" w:hAnsi="Times New Roman" w:cs="Times New Roman"/>
          <w:i/>
          <w:sz w:val="24"/>
          <w:szCs w:val="24"/>
          <w:lang w:val="en-US"/>
        </w:rPr>
        <w:t xml:space="preserve">In vitro </w:t>
      </w:r>
      <w:r w:rsidRPr="0031368E">
        <w:rPr>
          <w:rFonts w:ascii="Times New Roman" w:eastAsia="Times New Roman" w:hAnsi="Times New Roman" w:cs="Times New Roman"/>
          <w:sz w:val="24"/>
          <w:szCs w:val="24"/>
          <w:lang w:val="en-US"/>
        </w:rPr>
        <w:t xml:space="preserve">investigation of DNA interactions of square-planar Ni(II) complexes of </w:t>
      </w:r>
      <w:proofErr w:type="spellStart"/>
      <w:r w:rsidRPr="0031368E">
        <w:rPr>
          <w:rFonts w:ascii="Times New Roman" w:eastAsia="Times New Roman" w:hAnsi="Times New Roman" w:cs="Times New Roman"/>
          <w:sz w:val="24"/>
          <w:szCs w:val="24"/>
          <w:lang w:val="en-US"/>
        </w:rPr>
        <w:t>acylhydrazones</w:t>
      </w:r>
      <w:proofErr w:type="spellEnd"/>
      <w:r w:rsidRPr="0031368E">
        <w:rPr>
          <w:rFonts w:ascii="Times New Roman" w:eastAsia="Times New Roman" w:hAnsi="Times New Roman" w:cs="Times New Roman"/>
          <w:sz w:val="24"/>
          <w:szCs w:val="24"/>
          <w:lang w:val="en-US"/>
        </w:rPr>
        <w:t xml:space="preserve"> of 2-(</w:t>
      </w:r>
      <w:proofErr w:type="spellStart"/>
      <w:r w:rsidRPr="0031368E">
        <w:rPr>
          <w:rFonts w:ascii="Times New Roman" w:eastAsia="Times New Roman" w:hAnsi="Times New Roman" w:cs="Times New Roman"/>
          <w:sz w:val="24"/>
          <w:szCs w:val="24"/>
          <w:lang w:val="en-US"/>
        </w:rPr>
        <w:t>diphenylphosphino</w:t>
      </w:r>
      <w:proofErr w:type="spellEnd"/>
      <w:r w:rsidRPr="0031368E">
        <w:rPr>
          <w:rFonts w:ascii="Times New Roman" w:eastAsia="Times New Roman" w:hAnsi="Times New Roman" w:cs="Times New Roman"/>
          <w:sz w:val="24"/>
          <w:szCs w:val="24"/>
          <w:lang w:val="en-US"/>
        </w:rPr>
        <w:t xml:space="preserve">)benzaldehyde and </w:t>
      </w:r>
      <w:proofErr w:type="spellStart"/>
      <w:r w:rsidRPr="0031368E">
        <w:rPr>
          <w:rFonts w:ascii="Times New Roman" w:eastAsia="Times New Roman" w:hAnsi="Times New Roman" w:cs="Times New Roman"/>
          <w:sz w:val="24"/>
          <w:szCs w:val="24"/>
          <w:lang w:val="en-US"/>
        </w:rPr>
        <w:t>monodentate</w:t>
      </w:r>
      <w:proofErr w:type="spellEnd"/>
      <w:r w:rsidRPr="0031368E">
        <w:rPr>
          <w:rFonts w:ascii="Times New Roman" w:eastAsia="Times New Roman" w:hAnsi="Times New Roman" w:cs="Times New Roman"/>
          <w:sz w:val="24"/>
          <w:szCs w:val="24"/>
          <w:lang w:val="en-US"/>
        </w:rPr>
        <w:t xml:space="preserve"> </w:t>
      </w:r>
      <w:proofErr w:type="spellStart"/>
      <w:r w:rsidRPr="0031368E">
        <w:rPr>
          <w:rFonts w:ascii="Times New Roman" w:eastAsia="Times New Roman" w:hAnsi="Times New Roman" w:cs="Times New Roman"/>
          <w:sz w:val="24"/>
          <w:szCs w:val="24"/>
          <w:lang w:val="en-US"/>
        </w:rPr>
        <w:t>pseudohalides</w:t>
      </w:r>
      <w:proofErr w:type="spellEnd"/>
      <w:r w:rsidRPr="0031368E">
        <w:rPr>
          <w:rFonts w:ascii="Times New Roman" w:eastAsia="Times New Roman" w:hAnsi="Times New Roman" w:cs="Times New Roman"/>
          <w:sz w:val="24"/>
          <w:szCs w:val="24"/>
          <w:lang w:val="en-US"/>
        </w:rPr>
        <w:t>, COST Action CM1106, Chemical Approaches to Targeting Drug Resistance in Cancer Stem Cells, 3</w:t>
      </w:r>
      <w:r w:rsidRPr="0031368E">
        <w:rPr>
          <w:rFonts w:ascii="Times New Roman" w:eastAsia="Times New Roman" w:hAnsi="Times New Roman" w:cs="Times New Roman"/>
          <w:sz w:val="24"/>
          <w:szCs w:val="24"/>
          <w:vertAlign w:val="superscript"/>
          <w:lang w:val="en-US"/>
        </w:rPr>
        <w:t>rd</w:t>
      </w:r>
      <w:r w:rsidRPr="0031368E">
        <w:rPr>
          <w:rFonts w:ascii="Times New Roman" w:eastAsia="Times New Roman" w:hAnsi="Times New Roman" w:cs="Times New Roman"/>
          <w:sz w:val="24"/>
          <w:szCs w:val="24"/>
          <w:lang w:val="en-US"/>
        </w:rPr>
        <w:t xml:space="preserve"> Working Group Meeting, Athens, Greece, 2015, Book of Abstracts, P28, p. P-125</w:t>
      </w:r>
    </w:p>
    <w:p w:rsidR="00A20F25" w:rsidRPr="0031368E" w:rsidRDefault="00A20F25" w:rsidP="00A20F25">
      <w:pPr>
        <w:spacing w:after="0"/>
        <w:ind w:left="284" w:hanging="284"/>
        <w:jc w:val="both"/>
        <w:rPr>
          <w:rFonts w:ascii="Times New Roman" w:eastAsia="Times New Roman" w:hAnsi="Times New Roman" w:cs="Times New Roman"/>
          <w:b/>
          <w:sz w:val="24"/>
          <w:szCs w:val="24"/>
        </w:rPr>
      </w:pPr>
      <w:r w:rsidRPr="0031368E">
        <w:rPr>
          <w:rFonts w:ascii="Times New Roman" w:eastAsia="Times New Roman" w:hAnsi="Times New Roman" w:cs="Times New Roman"/>
          <w:sz w:val="24"/>
          <w:szCs w:val="24"/>
          <w:lang w:val="en-US"/>
        </w:rPr>
        <w:t xml:space="preserve">69.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en-US"/>
        </w:rPr>
        <w:t xml:space="preserve">B. </w:t>
      </w:r>
      <w:proofErr w:type="spellStart"/>
      <w:r w:rsidRPr="0031368E">
        <w:rPr>
          <w:rFonts w:ascii="Times New Roman" w:eastAsia="Times New Roman" w:hAnsi="Times New Roman" w:cs="Times New Roman"/>
          <w:sz w:val="24"/>
          <w:szCs w:val="24"/>
          <w:lang w:val="en-US"/>
        </w:rPr>
        <w:t>Čobeljić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Milenković</w:t>
      </w:r>
      <w:proofErr w:type="spellEnd"/>
      <w:r w:rsidRPr="0031368E">
        <w:rPr>
          <w:rFonts w:ascii="Times New Roman" w:eastAsia="Times New Roman" w:hAnsi="Times New Roman" w:cs="Times New Roman"/>
          <w:sz w:val="24"/>
          <w:szCs w:val="24"/>
          <w:lang w:val="en-US"/>
        </w:rPr>
        <w:t xml:space="preserve">, G. </w:t>
      </w:r>
      <w:proofErr w:type="spellStart"/>
      <w:r w:rsidRPr="0031368E">
        <w:rPr>
          <w:rFonts w:ascii="Times New Roman" w:eastAsia="Times New Roman" w:hAnsi="Times New Roman" w:cs="Times New Roman"/>
          <w:sz w:val="24"/>
          <w:szCs w:val="24"/>
          <w:lang w:val="en-US"/>
        </w:rPr>
        <w:t>Brađan</w:t>
      </w:r>
      <w:proofErr w:type="spellEnd"/>
      <w:r w:rsidRPr="0031368E">
        <w:rPr>
          <w:rFonts w:ascii="Times New Roman" w:eastAsia="Times New Roman" w:hAnsi="Times New Roman" w:cs="Times New Roman"/>
          <w:sz w:val="24"/>
          <w:szCs w:val="24"/>
          <w:lang w:val="en-US"/>
        </w:rPr>
        <w:t xml:space="preserve">, D. </w:t>
      </w:r>
      <w:proofErr w:type="spellStart"/>
      <w:r w:rsidRPr="0031368E">
        <w:rPr>
          <w:rFonts w:ascii="Times New Roman" w:eastAsia="Times New Roman" w:hAnsi="Times New Roman" w:cs="Times New Roman"/>
          <w:sz w:val="24"/>
          <w:szCs w:val="24"/>
          <w:lang w:val="en-US"/>
        </w:rPr>
        <w:t>Sladić</w:t>
      </w:r>
      <w:proofErr w:type="spellEnd"/>
      <w:r w:rsidRPr="0031368E">
        <w:rPr>
          <w:rFonts w:ascii="Times New Roman" w:eastAsia="Times New Roman" w:hAnsi="Times New Roman" w:cs="Times New Roman"/>
          <w:sz w:val="24"/>
          <w:szCs w:val="24"/>
          <w:lang w:val="en-US"/>
        </w:rPr>
        <w:t xml:space="preserve">, M. </w:t>
      </w:r>
      <w:proofErr w:type="spellStart"/>
      <w:r w:rsidRPr="0031368E">
        <w:rPr>
          <w:rFonts w:ascii="Times New Roman" w:eastAsia="Times New Roman" w:hAnsi="Times New Roman" w:cs="Times New Roman"/>
          <w:sz w:val="24"/>
          <w:szCs w:val="24"/>
          <w:lang w:val="en-US"/>
        </w:rPr>
        <w:t>Milenković</w:t>
      </w:r>
      <w:proofErr w:type="spellEnd"/>
      <w:r w:rsidRPr="0031368E">
        <w:rPr>
          <w:rFonts w:ascii="Times New Roman" w:eastAsia="Times New Roman" w:hAnsi="Times New Roman" w:cs="Times New Roman"/>
          <w:sz w:val="24"/>
          <w:szCs w:val="24"/>
          <w:lang w:val="en-US"/>
        </w:rPr>
        <w:t xml:space="preserve">, K. </w:t>
      </w:r>
      <w:proofErr w:type="spellStart"/>
      <w:r w:rsidRPr="0031368E">
        <w:rPr>
          <w:rFonts w:ascii="Times New Roman" w:eastAsia="Times New Roman" w:hAnsi="Times New Roman" w:cs="Times New Roman"/>
          <w:sz w:val="24"/>
          <w:szCs w:val="24"/>
          <w:lang w:val="en-US"/>
        </w:rPr>
        <w:t>Anđelković</w:t>
      </w:r>
      <w:proofErr w:type="spellEnd"/>
      <w:r w:rsidRPr="0031368E">
        <w:rPr>
          <w:rFonts w:ascii="Times New Roman" w:eastAsia="Times New Roman" w:hAnsi="Times New Roman" w:cs="Times New Roman"/>
          <w:sz w:val="24"/>
          <w:szCs w:val="24"/>
          <w:lang w:val="en-US"/>
        </w:rPr>
        <w:t xml:space="preserve">, Synthesis, Characterization and Antimicrobial Activity of </w:t>
      </w:r>
      <w:r w:rsidRPr="0031368E">
        <w:rPr>
          <w:rFonts w:ascii="Times New Roman" w:hAnsi="Times New Roman" w:cs="Times New Roman"/>
          <w:sz w:val="24"/>
          <w:szCs w:val="24"/>
        </w:rPr>
        <w:t>Ni(II) Complexes with Condensation Product of 2-(Diphenylphosphino)benzaldehyde and Girard’s T Reagent, Seventeenth Annual Conference „YUCOMAT“, Herceg Novi, Montenegro, 2015, Book of Abstracts, P.S.E.2, p.85</w:t>
      </w:r>
    </w:p>
    <w:p w:rsidR="00A20F25" w:rsidRPr="0037447B" w:rsidRDefault="00A20F25" w:rsidP="00A20F25">
      <w:pPr>
        <w:spacing w:after="0"/>
        <w:ind w:left="284" w:hanging="284"/>
        <w:jc w:val="both"/>
        <w:rPr>
          <w:rFonts w:ascii="Times New Roman" w:eastAsia="Times New Roman" w:hAnsi="Times New Roman" w:cs="Times New Roman"/>
          <w:sz w:val="24"/>
          <w:szCs w:val="24"/>
          <w:lang w:val="en-US"/>
        </w:rPr>
      </w:pPr>
      <w:r w:rsidRPr="0037447B">
        <w:rPr>
          <w:rFonts w:ascii="Times New Roman" w:eastAsia="Times New Roman" w:hAnsi="Times New Roman" w:cs="Times New Roman"/>
          <w:sz w:val="24"/>
          <w:szCs w:val="24"/>
        </w:rPr>
        <w:t xml:space="preserve">70. </w:t>
      </w:r>
      <w:r w:rsidRPr="0037447B">
        <w:rPr>
          <w:rFonts w:ascii="Times New Roman" w:eastAsia="Times New Roman" w:hAnsi="Times New Roman" w:cs="Times New Roman"/>
          <w:sz w:val="24"/>
          <w:szCs w:val="24"/>
          <w:lang w:val="sr-Cyrl-RS"/>
        </w:rPr>
        <w:tab/>
      </w:r>
      <w:r w:rsidRPr="0037447B">
        <w:rPr>
          <w:rFonts w:ascii="Times New Roman" w:hAnsi="Times New Roman" w:cs="Times New Roman"/>
          <w:sz w:val="24"/>
          <w:szCs w:val="24"/>
        </w:rPr>
        <w:t xml:space="preserve">D. Sladić, K. Anđelković, B. Čobeljić, A. Pevec, I. Turel, N. Gligorijević, S. Radulović, K. Jovanović, Investigation of antitumor potential of Ni(II) complexes with condensation product of 2-(diphenylphosphino)benzaldehyde and Girard’s T reagent,  </w:t>
      </w:r>
      <w:r w:rsidRPr="0037447B">
        <w:rPr>
          <w:rFonts w:ascii="Times New Roman" w:eastAsia="Times New Roman" w:hAnsi="Times New Roman" w:cs="Times New Roman"/>
          <w:sz w:val="24"/>
          <w:szCs w:val="24"/>
          <w:lang w:val="en-US"/>
        </w:rPr>
        <w:t>COST Action CM1106, Chemical Approaches to Targeting Drug Resistance in Cancer Stem Cells, 4</w:t>
      </w:r>
      <w:r w:rsidRPr="0037447B">
        <w:rPr>
          <w:rFonts w:ascii="Times New Roman" w:eastAsia="Times New Roman" w:hAnsi="Times New Roman" w:cs="Times New Roman"/>
          <w:sz w:val="24"/>
          <w:szCs w:val="24"/>
          <w:vertAlign w:val="superscript"/>
          <w:lang w:val="en-US"/>
        </w:rPr>
        <w:t>th</w:t>
      </w:r>
      <w:r w:rsidRPr="0037447B">
        <w:rPr>
          <w:rFonts w:ascii="Times New Roman" w:eastAsia="Times New Roman" w:hAnsi="Times New Roman" w:cs="Times New Roman"/>
          <w:sz w:val="24"/>
          <w:szCs w:val="24"/>
          <w:lang w:val="en-US"/>
        </w:rPr>
        <w:t xml:space="preserve"> Workshop, Chioggia, Italy, 2016, Book of Abstracts, p. P6</w:t>
      </w:r>
    </w:p>
    <w:p w:rsidR="00A20F25" w:rsidRPr="0031368E" w:rsidRDefault="00A20F25" w:rsidP="00A20F25">
      <w:pPr>
        <w:pStyle w:val="ListParagraph"/>
        <w:spacing w:after="0"/>
        <w:ind w:left="284" w:hanging="284"/>
        <w:jc w:val="both"/>
        <w:rPr>
          <w:rFonts w:ascii="Times New Roman" w:hAnsi="Times New Roman" w:cs="Times New Roman"/>
          <w:sz w:val="24"/>
          <w:szCs w:val="24"/>
        </w:rPr>
      </w:pPr>
    </w:p>
    <w:p w:rsidR="00A20F25" w:rsidRPr="004473A7" w:rsidRDefault="00A20F25" w:rsidP="00A20F25">
      <w:pPr>
        <w:pStyle w:val="ListParagraph"/>
        <w:spacing w:after="0"/>
        <w:ind w:left="0"/>
        <w:jc w:val="both"/>
        <w:rPr>
          <w:rFonts w:ascii="Times New Roman" w:hAnsi="Times New Roman" w:cs="Times New Roman"/>
          <w:b/>
          <w:sz w:val="24"/>
          <w:szCs w:val="24"/>
          <w:lang w:val="sr-Cyrl-RS"/>
        </w:rPr>
      </w:pPr>
      <w:r w:rsidRPr="0031368E">
        <w:rPr>
          <w:rFonts w:ascii="Times New Roman" w:hAnsi="Times New Roman" w:cs="Times New Roman"/>
          <w:b/>
          <w:sz w:val="24"/>
          <w:szCs w:val="24"/>
          <w:lang w:val="sr-Cyrl-RS"/>
        </w:rPr>
        <w:lastRenderedPageBreak/>
        <w:t>Н</w:t>
      </w:r>
      <w:r w:rsidRPr="0031368E">
        <w:rPr>
          <w:rFonts w:ascii="Times New Roman" w:hAnsi="Times New Roman" w:cs="Times New Roman"/>
          <w:b/>
          <w:sz w:val="24"/>
          <w:szCs w:val="24"/>
        </w:rPr>
        <w:t>а скуповима националног значаја штампана у књигама</w:t>
      </w:r>
      <w:r>
        <w:rPr>
          <w:rFonts w:ascii="Times New Roman" w:hAnsi="Times New Roman" w:cs="Times New Roman"/>
          <w:b/>
          <w:sz w:val="24"/>
          <w:szCs w:val="24"/>
        </w:rPr>
        <w:t xml:space="preserve"> радова у облику кратког извода</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 </w:t>
      </w:r>
      <w:r>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D. Sladić, Ž. Čeković, Sinteza nekih bicikličnih makrocikličnih laktona, IX jugoslovenski sastanak studenata čiste i primenjene hemije sa međunarodnim učešćem, Novi Sad, 1980</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 </w:t>
      </w:r>
      <w:r w:rsidRPr="0037447B">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 xml:space="preserve">I.D. Trifunović, D. Sladić, N. Dogović, M.J. Gašić, </w:t>
      </w:r>
      <w:r w:rsidRPr="0037447B">
        <w:rPr>
          <w:rFonts w:ascii="Times New Roman" w:hAnsi="Times New Roman" w:cs="Times New Roman"/>
          <w:sz w:val="24"/>
          <w:szCs w:val="24"/>
          <w:vertAlign w:val="superscript"/>
        </w:rPr>
        <w:t>1</w:t>
      </w:r>
      <w:r w:rsidRPr="0037447B">
        <w:rPr>
          <w:rFonts w:ascii="Times New Roman" w:hAnsi="Times New Roman" w:cs="Times New Roman"/>
          <w:sz w:val="24"/>
          <w:szCs w:val="24"/>
        </w:rPr>
        <w:t>3C NMR spektralna analiza derivata hidrohinona i hinona, XXVIII savetovanje hemičara SR Srbije, Beograd,1986</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3. </w:t>
      </w:r>
      <w:r w:rsidRPr="0037447B">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D. Sladić, Z. Kljajić, N. Dogović, M.J. Gašić, Bromoperoksidaze i sadržaj halogena u lipidima algi južnog Jadrana, IV jugoslovenski simpozijum o organskoj hemiji, Beograd, 1987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4. </w:t>
      </w:r>
      <w:r w:rsidRPr="0037447B">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I. Tabaković, A. Davidović, D. Sladić, N. Dogović, M.J. Gašić, Ciklična voltametrija redoks para avarol/avaron u protičnom rastvoru, IV jugoslovenski simpozijum o organskoj hemiji, Beograd, 1987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5. </w:t>
      </w:r>
      <w:r w:rsidRPr="0037447B">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N. Dogović, D. Sladić, M.J. Gašić, Redoks reakcije seskviterpenskog p-hinona, avarona, sa nekim biološki važnim jedinjenjima, IV jugoslovenski simpozijum o organskoj hemiji, Beograd, 1987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6. </w:t>
      </w:r>
      <w:r w:rsidRPr="0037447B">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N. Dogović, D. Sladić, I. Tabaković, M.J. Gašić, Reaktivnost avarona i srodnih p-benzohinona sa model-jedinjenjem nikotinamidnih koenzima u različitim micelarnim sistemima, XXXIII Savetovanje Srpskog hemijskog društva, Novi Sad, 1991</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7. </w:t>
      </w:r>
      <w:r>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M. Zlatović, S. Trifunović, D. Sladić, S. Poznanović, Z. Kljajić, M.J. Gašić, Antimikrobno i toksično dejstvo derivata avarona, IX jugoslovenski kongres hemije i hemijske tehnologije, Herceg</w:t>
      </w:r>
      <w:r w:rsidRPr="0037447B">
        <w:rPr>
          <w:rFonts w:ascii="Times New Roman" w:hAnsi="Times New Roman" w:cs="Times New Roman"/>
          <w:sz w:val="24"/>
          <w:szCs w:val="24"/>
          <w:lang w:val="sr-Cyrl-RS"/>
        </w:rPr>
        <w:t xml:space="preserve"> </w:t>
      </w:r>
      <w:r w:rsidRPr="0037447B">
        <w:rPr>
          <w:rFonts w:ascii="Times New Roman" w:hAnsi="Times New Roman" w:cs="Times New Roman"/>
          <w:sz w:val="24"/>
          <w:szCs w:val="24"/>
        </w:rPr>
        <w:t>Novi, 1992</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8. </w:t>
      </w:r>
      <w:r>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B. Putniković, Lj. Ignjatović, D. Sladić, M. Zlatović, M. Gašić, Elektrohemijske epoksidacije holesterola, XXXVI Savetovanje Srpskog hemijskog društva, Beograd, 1994</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9. </w:t>
      </w:r>
      <w:r>
        <w:rPr>
          <w:rFonts w:ascii="Times New Roman" w:hAnsi="Times New Roman" w:cs="Times New Roman"/>
          <w:sz w:val="24"/>
          <w:szCs w:val="24"/>
          <w:lang w:val="sr-Cyrl-RS"/>
        </w:rPr>
        <w:tab/>
      </w:r>
      <w:r>
        <w:rPr>
          <w:rFonts w:ascii="Times New Roman" w:hAnsi="Times New Roman" w:cs="Times New Roman"/>
          <w:sz w:val="24"/>
          <w:szCs w:val="24"/>
          <w:lang w:val="sr-Cyrl-RS"/>
        </w:rPr>
        <w:tab/>
      </w:r>
      <w:r w:rsidRPr="0037447B">
        <w:rPr>
          <w:rFonts w:ascii="Times New Roman" w:hAnsi="Times New Roman" w:cs="Times New Roman"/>
          <w:sz w:val="24"/>
          <w:szCs w:val="24"/>
        </w:rPr>
        <w:t>M. Zlatović, D. Sladić, B. Savić, M. Gašić, Reaktivnost biolo{ki aktivnog hinona avarona sa površinski aktivnim modelima NADH, XXXVI Savetovanje Srpskog hemijskog društva, Beograd, 1994</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10. </w:t>
      </w:r>
      <w:r>
        <w:rPr>
          <w:rFonts w:ascii="Times New Roman" w:hAnsi="Times New Roman" w:cs="Times New Roman"/>
          <w:sz w:val="24"/>
          <w:szCs w:val="24"/>
          <w:lang w:val="sr-Cyrl-RS"/>
        </w:rPr>
        <w:tab/>
      </w:r>
      <w:r w:rsidRPr="0037447B">
        <w:rPr>
          <w:rFonts w:ascii="Times New Roman" w:hAnsi="Times New Roman" w:cs="Times New Roman"/>
          <w:sz w:val="24"/>
          <w:szCs w:val="24"/>
        </w:rPr>
        <w:t>B. Putniković, D. Milić, M. Zlatović, Lj. Ignjatović, B. Šolaja, D. Sladić, M.J. Gašić, Ispitivanje elektrohemijske reaktivnosti steroidnih hinona, XXXVII Savetovanje Srpskog hemijskog društva, Novi Sad, 1995</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11. </w:t>
      </w:r>
      <w:r>
        <w:rPr>
          <w:rFonts w:ascii="Times New Roman" w:hAnsi="Times New Roman" w:cs="Times New Roman"/>
          <w:sz w:val="24"/>
          <w:szCs w:val="24"/>
          <w:lang w:val="sr-Cyrl-RS"/>
        </w:rPr>
        <w:tab/>
      </w:r>
      <w:r w:rsidRPr="0037447B">
        <w:rPr>
          <w:rFonts w:ascii="Times New Roman" w:hAnsi="Times New Roman" w:cs="Times New Roman"/>
          <w:sz w:val="24"/>
          <w:szCs w:val="24"/>
        </w:rPr>
        <w:t>D. Trivić, D. Sladić, S. Bojović, Korelacija gradiva opšte i organske hemije u gimnaziji, XXXVII Savetovanje Srpskog hemijskog društva, Novi Sad, 1995</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12. </w:t>
      </w:r>
      <w:r>
        <w:rPr>
          <w:rFonts w:ascii="Times New Roman" w:hAnsi="Times New Roman" w:cs="Times New Roman"/>
          <w:sz w:val="24"/>
          <w:szCs w:val="24"/>
          <w:lang w:val="sr-Cyrl-RS"/>
        </w:rPr>
        <w:tab/>
      </w:r>
      <w:r w:rsidRPr="0037447B">
        <w:rPr>
          <w:rFonts w:ascii="Times New Roman" w:hAnsi="Times New Roman" w:cs="Times New Roman"/>
          <w:sz w:val="24"/>
          <w:szCs w:val="24"/>
        </w:rPr>
        <w:t>S. Poznanović, M. Oprić, N. Dovezenski, Z. Kljajić, D. Sladić, M.J. Gašić, Lektini kao sredstvo za detekciju tumorskih glikokonjugata, “Istraživanje Jadranskog mora i zaštita”, Kotor, 1995</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13. </w:t>
      </w:r>
      <w:r>
        <w:rPr>
          <w:rFonts w:ascii="Times New Roman" w:hAnsi="Times New Roman" w:cs="Times New Roman"/>
          <w:sz w:val="24"/>
          <w:szCs w:val="24"/>
          <w:lang w:val="sr-Cyrl-RS"/>
        </w:rPr>
        <w:tab/>
      </w:r>
      <w:r w:rsidRPr="0037447B">
        <w:rPr>
          <w:rFonts w:ascii="Times New Roman" w:hAnsi="Times New Roman" w:cs="Times New Roman"/>
          <w:sz w:val="24"/>
          <w:szCs w:val="24"/>
        </w:rPr>
        <w:t>Lj. Došen-Mićović, M. Zlatović, D. Sladić, M.J. Gašić, Konformacione osobine 1,4-benzohinonske funkcionalne grupe, 38. Savetovanje Srpskog hemijskog društva, Beograd, 1996</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14. </w:t>
      </w:r>
      <w:r>
        <w:rPr>
          <w:rFonts w:ascii="Times New Roman" w:hAnsi="Times New Roman" w:cs="Times New Roman"/>
          <w:sz w:val="24"/>
          <w:szCs w:val="24"/>
          <w:lang w:val="sr-Cyrl-RS"/>
        </w:rPr>
        <w:tab/>
      </w:r>
      <w:r w:rsidRPr="0037447B">
        <w:rPr>
          <w:rFonts w:ascii="Times New Roman" w:hAnsi="Times New Roman" w:cs="Times New Roman"/>
          <w:sz w:val="24"/>
          <w:szCs w:val="24"/>
        </w:rPr>
        <w:t>T. Božić, M.J. Gašić, S. Poznanović, D. Sladić, Dobijanje i biološka aktivnost alkiltio- i ariltio-derivata hinona, 38. Savetovanje Srpskog hemijskog društva, Beograd, 1996</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15. </w:t>
      </w:r>
      <w:r>
        <w:rPr>
          <w:rFonts w:ascii="Times New Roman" w:hAnsi="Times New Roman" w:cs="Times New Roman"/>
          <w:sz w:val="24"/>
          <w:szCs w:val="24"/>
          <w:lang w:val="sr-Cyrl-RS"/>
        </w:rPr>
        <w:tab/>
      </w:r>
      <w:r w:rsidRPr="0037447B">
        <w:rPr>
          <w:rFonts w:ascii="Times New Roman" w:hAnsi="Times New Roman" w:cs="Times New Roman"/>
          <w:sz w:val="24"/>
          <w:szCs w:val="24"/>
        </w:rPr>
        <w:t>B.V. Prelesnik, V. Beljanski, K. Anđelković, D. Sladić, G. Bogdanović, I. Ivanović, Struktura 11-[(1-naftoil)hidrazona] usninske kiseline, V Konferencija Srpskog kristalografskog društva, Subotica, 1996</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lastRenderedPageBreak/>
        <w:t xml:space="preserve">16. </w:t>
      </w:r>
      <w:r>
        <w:rPr>
          <w:rFonts w:ascii="Times New Roman" w:hAnsi="Times New Roman" w:cs="Times New Roman"/>
          <w:sz w:val="24"/>
          <w:szCs w:val="24"/>
          <w:lang w:val="sr-Cyrl-RS"/>
        </w:rPr>
        <w:tab/>
      </w:r>
      <w:r w:rsidRPr="0037447B">
        <w:rPr>
          <w:rFonts w:ascii="Times New Roman" w:hAnsi="Times New Roman" w:cs="Times New Roman"/>
          <w:sz w:val="24"/>
          <w:szCs w:val="24"/>
        </w:rPr>
        <w:t>Lj. Krstić, S. Sukdolak, S. Solujić, D. Sladić, Formiranje heterocikla kondenzovanih sa kumarinskim sistemom, Jubilarni naučni skup Sto godina Srpskog hemijskog društva, Beograd, 1997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17. </w:t>
      </w:r>
      <w:r>
        <w:rPr>
          <w:rFonts w:ascii="Times New Roman" w:hAnsi="Times New Roman" w:cs="Times New Roman"/>
          <w:sz w:val="24"/>
          <w:szCs w:val="24"/>
          <w:lang w:val="sr-Cyrl-RS"/>
        </w:rPr>
        <w:tab/>
      </w:r>
      <w:r w:rsidRPr="0037447B">
        <w:rPr>
          <w:rFonts w:ascii="Times New Roman" w:hAnsi="Times New Roman" w:cs="Times New Roman"/>
          <w:sz w:val="24"/>
          <w:szCs w:val="24"/>
        </w:rPr>
        <w:t xml:space="preserve">R. Kapetanović, S. Popov, D. Sladić, Z. Kljajić, M.J. Gašić, Steroli zalene morske alge </w:t>
      </w:r>
      <w:r w:rsidRPr="0037447B">
        <w:rPr>
          <w:rFonts w:ascii="Times New Roman" w:hAnsi="Times New Roman" w:cs="Times New Roman"/>
          <w:i/>
          <w:sz w:val="24"/>
          <w:szCs w:val="24"/>
        </w:rPr>
        <w:t>Ulva lactuca</w:t>
      </w:r>
      <w:r w:rsidRPr="0037447B">
        <w:rPr>
          <w:rFonts w:ascii="Times New Roman" w:hAnsi="Times New Roman" w:cs="Times New Roman"/>
          <w:sz w:val="24"/>
          <w:szCs w:val="24"/>
        </w:rPr>
        <w:t>, Jubilarni naučni skup Sto godina Srpskog hemijskog društva, Beograd, 1997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18. </w:t>
      </w:r>
      <w:r>
        <w:rPr>
          <w:rFonts w:ascii="Times New Roman" w:hAnsi="Times New Roman" w:cs="Times New Roman"/>
          <w:sz w:val="24"/>
          <w:szCs w:val="24"/>
          <w:lang w:val="sr-Cyrl-RS"/>
        </w:rPr>
        <w:tab/>
      </w:r>
      <w:r w:rsidRPr="0037447B">
        <w:rPr>
          <w:rFonts w:ascii="Times New Roman" w:hAnsi="Times New Roman" w:cs="Times New Roman"/>
          <w:sz w:val="24"/>
          <w:szCs w:val="24"/>
        </w:rPr>
        <w:t>K. Anđelković, D. Poleti, S.R. Niketić, R. Tellgren, D. Sladić, Kristalna i molekulska struktura bakar(II) kompleksa sa 2,6-bis[1-(metoksikarbonilmetilhidrazono)etil]-piridinom koordinacionog broja 5, VI Konferencija Srpskog kristalografskog društva, Beograd, 1997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19. </w:t>
      </w:r>
      <w:r>
        <w:rPr>
          <w:rFonts w:ascii="Times New Roman" w:hAnsi="Times New Roman" w:cs="Times New Roman"/>
          <w:sz w:val="24"/>
          <w:szCs w:val="24"/>
          <w:lang w:val="sr-Cyrl-RS"/>
        </w:rPr>
        <w:tab/>
      </w:r>
      <w:r w:rsidRPr="0037447B">
        <w:rPr>
          <w:rFonts w:ascii="Times New Roman" w:hAnsi="Times New Roman" w:cs="Times New Roman"/>
          <w:sz w:val="24"/>
          <w:szCs w:val="24"/>
        </w:rPr>
        <w:t>V. Beljanski, K. Anđelković, Ž. Tešić, D. Poleti, D. Sladić, Kompleksi Cu(II) sa derivatima usninske kiseline i acil-hidrazida, II Jugoslovenska konferencija o novim materijalima, Herceg Novi, 1997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20. </w:t>
      </w:r>
      <w:r>
        <w:rPr>
          <w:rFonts w:ascii="Times New Roman" w:hAnsi="Times New Roman" w:cs="Times New Roman"/>
          <w:sz w:val="24"/>
          <w:szCs w:val="24"/>
          <w:lang w:val="sr-Cyrl-RS"/>
        </w:rPr>
        <w:tab/>
      </w:r>
      <w:r w:rsidRPr="0037447B">
        <w:rPr>
          <w:rFonts w:ascii="Times New Roman" w:hAnsi="Times New Roman" w:cs="Times New Roman"/>
          <w:sz w:val="24"/>
          <w:szCs w:val="24"/>
        </w:rPr>
        <w:t>Z. Vujčić, D. Mokranjac, D. Sladić, S. Paranos, S. Petrović, R.M. Jankov, Modification of β-lactoglobulin with quinones, II Naučni sastanak imunologa Jugoslavije, Beograd, 1997</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21. </w:t>
      </w:r>
      <w:r>
        <w:rPr>
          <w:rFonts w:ascii="Times New Roman" w:hAnsi="Times New Roman" w:cs="Times New Roman"/>
          <w:sz w:val="24"/>
          <w:szCs w:val="24"/>
          <w:lang w:val="sr-Cyrl-RS"/>
        </w:rPr>
        <w:tab/>
      </w:r>
      <w:r w:rsidRPr="0037447B">
        <w:rPr>
          <w:rFonts w:ascii="Times New Roman" w:hAnsi="Times New Roman" w:cs="Times New Roman"/>
          <w:sz w:val="24"/>
          <w:szCs w:val="24"/>
        </w:rPr>
        <w:t>G. Popović, D. Sladić, L. Pfendt, V. Stefanović, Određivanje mesta deprotonacije u molekulima oksazepama i lorazepama primenom NMR spektrometrije, Drugi kongres farmaceuta Jugoslavije sa međunarodnim učešćem, Beograd, 1998, izvod: Arh. Farm. 48, 872 (1998)</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22. </w:t>
      </w:r>
      <w:r>
        <w:rPr>
          <w:rFonts w:ascii="Times New Roman" w:hAnsi="Times New Roman" w:cs="Times New Roman"/>
          <w:sz w:val="24"/>
          <w:szCs w:val="24"/>
          <w:lang w:val="sr-Cyrl-RS"/>
        </w:rPr>
        <w:tab/>
      </w:r>
      <w:r w:rsidRPr="0037447B">
        <w:rPr>
          <w:rFonts w:ascii="Times New Roman" w:hAnsi="Times New Roman" w:cs="Times New Roman"/>
          <w:sz w:val="24"/>
          <w:szCs w:val="24"/>
        </w:rPr>
        <w:t xml:space="preserve">G.V. Popović, D.M. Sladić, L.B. Pfendt, V.M. Stefanović, Ispitivanje međusobnog odnosa </w:t>
      </w:r>
      <w:r w:rsidRPr="0037447B">
        <w:rPr>
          <w:rFonts w:ascii="Times New Roman" w:hAnsi="Times New Roman" w:cs="Times New Roman"/>
          <w:sz w:val="24"/>
          <w:szCs w:val="24"/>
          <w:vertAlign w:val="superscript"/>
        </w:rPr>
        <w:t>1</w:t>
      </w:r>
      <w:r w:rsidRPr="0037447B">
        <w:rPr>
          <w:rFonts w:ascii="Times New Roman" w:hAnsi="Times New Roman" w:cs="Times New Roman"/>
          <w:sz w:val="24"/>
          <w:szCs w:val="24"/>
        </w:rPr>
        <w:t>H NMR hemijskih pomeranja i p</w:t>
      </w:r>
      <w:r w:rsidRPr="0037447B">
        <w:rPr>
          <w:rFonts w:ascii="Times New Roman" w:hAnsi="Times New Roman" w:cs="Times New Roman"/>
          <w:i/>
          <w:sz w:val="24"/>
          <w:szCs w:val="24"/>
        </w:rPr>
        <w:t>K</w:t>
      </w:r>
      <w:r w:rsidRPr="0037447B">
        <w:rPr>
          <w:rFonts w:ascii="Times New Roman" w:hAnsi="Times New Roman" w:cs="Times New Roman"/>
          <w:sz w:val="24"/>
          <w:szCs w:val="24"/>
          <w:vertAlign w:val="subscript"/>
        </w:rPr>
        <w:t>a</w:t>
      </w:r>
      <w:r w:rsidRPr="0037447B">
        <w:rPr>
          <w:rFonts w:ascii="Times New Roman" w:hAnsi="Times New Roman" w:cs="Times New Roman"/>
          <w:sz w:val="24"/>
          <w:szCs w:val="24"/>
        </w:rPr>
        <w:t xml:space="preserve">  vrednosti amidnog protona 1,4-benzodiazepina, XXXIX savetovanje Srpskog hemijskog društva, Beograd, 1999, Izvodi radova, str. 14</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23.  </w:t>
      </w:r>
      <w:r>
        <w:rPr>
          <w:rFonts w:ascii="Times New Roman" w:hAnsi="Times New Roman" w:cs="Times New Roman"/>
          <w:sz w:val="24"/>
          <w:szCs w:val="24"/>
          <w:lang w:val="sr-Cyrl-RS"/>
        </w:rPr>
        <w:tab/>
      </w:r>
      <w:r w:rsidRPr="0037447B">
        <w:rPr>
          <w:rFonts w:ascii="Times New Roman" w:hAnsi="Times New Roman" w:cs="Times New Roman"/>
          <w:sz w:val="24"/>
          <w:szCs w:val="24"/>
        </w:rPr>
        <w:t>Lj. Krstić, S. Solujić, S. Sukdolak, N. Ristić, D. Sladić, M. Čutović, Dobijanje novih jedinjenja sa kondenzovanim hinolinskim i kumarinskim sistemima, XXXIX savetovanje Srpskog hemijskog društva, Beograd, 1999, Izvodi radova, str. 74</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24.  </w:t>
      </w:r>
      <w:r>
        <w:rPr>
          <w:rFonts w:ascii="Times New Roman" w:hAnsi="Times New Roman" w:cs="Times New Roman"/>
          <w:sz w:val="24"/>
          <w:szCs w:val="24"/>
          <w:lang w:val="sr-Cyrl-RS"/>
        </w:rPr>
        <w:tab/>
      </w:r>
      <w:r w:rsidRPr="0037447B">
        <w:rPr>
          <w:rFonts w:ascii="Times New Roman" w:hAnsi="Times New Roman" w:cs="Times New Roman"/>
          <w:sz w:val="24"/>
          <w:szCs w:val="24"/>
        </w:rPr>
        <w:t>T. Božić, B. Putniković, I. Radinović, M. Zlatović, M.J. Gašić, D. Sladić, Odnos redoks reaktivnosti i biološke aktivnosti alkiltio- i ariltio-derivata avarona, XXXIX savetovanje Srpskog hemijskog društva, Beograd, 1999, Izvodi radova, str. 78</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25. </w:t>
      </w:r>
      <w:r>
        <w:rPr>
          <w:rFonts w:ascii="Times New Roman" w:hAnsi="Times New Roman" w:cs="Times New Roman"/>
          <w:sz w:val="24"/>
          <w:szCs w:val="24"/>
          <w:lang w:val="sr-Cyrl-RS"/>
        </w:rPr>
        <w:tab/>
      </w:r>
      <w:r w:rsidRPr="0037447B">
        <w:rPr>
          <w:rFonts w:ascii="Times New Roman" w:hAnsi="Times New Roman" w:cs="Times New Roman"/>
          <w:sz w:val="24"/>
          <w:szCs w:val="24"/>
        </w:rPr>
        <w:t>S. Tufegdžić, T. Božić, M. Zlatović, Z. Juranić, M.J. Gašić, D. Sladić, Dobijanje i biološka aktivnost derivata avarola sa elektron-akceptorskim supstituentima, XL savetovanje Srpskog hemijskog društva, Novi Sad, 2001, Izvodi radova, str.82</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26. </w:t>
      </w:r>
      <w:r>
        <w:rPr>
          <w:rFonts w:ascii="Times New Roman" w:hAnsi="Times New Roman" w:cs="Times New Roman"/>
          <w:sz w:val="24"/>
          <w:szCs w:val="24"/>
          <w:lang w:val="sr-Cyrl-RS"/>
        </w:rPr>
        <w:tab/>
      </w:r>
      <w:r w:rsidRPr="0037447B">
        <w:rPr>
          <w:rFonts w:ascii="Times New Roman" w:hAnsi="Times New Roman" w:cs="Times New Roman"/>
          <w:sz w:val="24"/>
          <w:szCs w:val="24"/>
        </w:rPr>
        <w:t>M.Šumar, D. Jeremić, D. Sladić, I. Ivanović-Burmazović, K. Andjelković, Complexes if Co(II) with condensation derivatives of 2-acetylpyridine and semioxamazide, Fourth Yugoslav Materials Research Society Conference, Herceg Novi, Yugoslavia, 2001, Book of Abstracts p. 98</w:t>
      </w:r>
    </w:p>
    <w:p w:rsidR="00A20F25" w:rsidRPr="0037447B" w:rsidRDefault="00A20F25" w:rsidP="00A20F25">
      <w:pPr>
        <w:spacing w:after="0"/>
        <w:ind w:left="284" w:hanging="284"/>
        <w:jc w:val="both"/>
        <w:rPr>
          <w:rFonts w:ascii="Times New Roman" w:hAnsi="Times New Roman" w:cs="Times New Roman"/>
          <w:sz w:val="24"/>
          <w:szCs w:val="24"/>
        </w:rPr>
      </w:pPr>
      <w:r w:rsidRPr="0037447B">
        <w:rPr>
          <w:rFonts w:ascii="Times New Roman" w:hAnsi="Times New Roman" w:cs="Times New Roman"/>
          <w:sz w:val="24"/>
          <w:szCs w:val="24"/>
        </w:rPr>
        <w:t xml:space="preserve">27. </w:t>
      </w:r>
      <w:r>
        <w:rPr>
          <w:rFonts w:ascii="Times New Roman" w:hAnsi="Times New Roman" w:cs="Times New Roman"/>
          <w:sz w:val="24"/>
          <w:szCs w:val="24"/>
          <w:lang w:val="sr-Cyrl-RS"/>
        </w:rPr>
        <w:tab/>
      </w:r>
      <w:r w:rsidRPr="0037447B">
        <w:rPr>
          <w:rFonts w:ascii="Times New Roman" w:hAnsi="Times New Roman" w:cs="Times New Roman"/>
          <w:sz w:val="24"/>
          <w:szCs w:val="24"/>
        </w:rPr>
        <w:t>D. Jeremić, M. Šumar, D. Sladić, Ž. Tešić, K. Andjelković,</w:t>
      </w:r>
      <w:r w:rsidRPr="0037447B">
        <w:rPr>
          <w:rFonts w:ascii="Times New Roman" w:hAnsi="Times New Roman" w:cs="Times New Roman"/>
          <w:sz w:val="24"/>
          <w:szCs w:val="24"/>
          <w:lang w:val="sr-Cyrl-RS"/>
        </w:rPr>
        <w:t xml:space="preserve"> </w:t>
      </w:r>
      <w:r w:rsidRPr="0037447B">
        <w:rPr>
          <w:rFonts w:ascii="Times New Roman" w:hAnsi="Times New Roman" w:cs="Times New Roman"/>
          <w:sz w:val="24"/>
          <w:szCs w:val="24"/>
        </w:rPr>
        <w:t>Condensation product of 2,6-diacetylpyridine with semioxamazide and its Cu(II) complex, Fourth Yugoslav Materials Research Society Conference, Herceg Novi, Yugoslavia, 2001, Book of Abstracts p. 99</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28. </w:t>
      </w:r>
      <w:r>
        <w:rPr>
          <w:rFonts w:ascii="Times New Roman" w:hAnsi="Times New Roman" w:cs="Times New Roman"/>
          <w:sz w:val="24"/>
          <w:szCs w:val="24"/>
          <w:lang w:val="sr-Cyrl-RS"/>
        </w:rPr>
        <w:tab/>
      </w:r>
      <w:r w:rsidRPr="0031368E">
        <w:rPr>
          <w:rFonts w:ascii="Times New Roman" w:hAnsi="Times New Roman" w:cs="Times New Roman"/>
          <w:sz w:val="24"/>
          <w:szCs w:val="24"/>
        </w:rPr>
        <w:t>G. Popović, T. Damjanović, D. Sladić, L. Pfendt, Identification of the diazepine ring opening site in the reaction of acidic hydrolysis of bromazepam, Treći kongres farmaceuta Jugoslavije sa međunarodnim učešćem, Novi horizonti u farmaciji, Beograd, 2002, Izvodi radova, str. 463</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lastRenderedPageBreak/>
        <w:t xml:space="preserve">29. </w:t>
      </w:r>
      <w:r>
        <w:rPr>
          <w:rFonts w:ascii="Times New Roman" w:hAnsi="Times New Roman" w:cs="Times New Roman"/>
          <w:sz w:val="24"/>
          <w:szCs w:val="24"/>
          <w:lang w:val="sr-Cyrl-RS"/>
        </w:rPr>
        <w:tab/>
      </w:r>
      <w:r w:rsidRPr="0031368E">
        <w:rPr>
          <w:rFonts w:ascii="Times New Roman" w:hAnsi="Times New Roman" w:cs="Times New Roman"/>
          <w:sz w:val="24"/>
          <w:szCs w:val="24"/>
        </w:rPr>
        <w:t>Z. Stojanović, Ž. Tešić, K. Andjelković, D. Sladić, M. Natić, S. Radulović, Sinteza i biološka aktivnost metalnih kompleksa sa derivatima usninske kiseline; Preparation and biological activity of metal complexes of usnic acid derivatives, Treći kongres farmaceuta Jugoslavije sa medjunarodnim učešćem, Beograd, 2002, Arh.Farm., 52, 4 , P44, 444</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30. </w:t>
      </w:r>
      <w:r>
        <w:rPr>
          <w:rFonts w:ascii="Times New Roman" w:hAnsi="Times New Roman" w:cs="Times New Roman"/>
          <w:sz w:val="24"/>
          <w:szCs w:val="24"/>
          <w:lang w:val="sr-Cyrl-RS"/>
        </w:rPr>
        <w:tab/>
      </w:r>
      <w:r w:rsidRPr="0031368E">
        <w:rPr>
          <w:rFonts w:ascii="Times New Roman" w:hAnsi="Times New Roman" w:cs="Times New Roman"/>
          <w:sz w:val="24"/>
          <w:szCs w:val="24"/>
        </w:rPr>
        <w:t>T.R. Todorović, N.R. Filipović, D.M. Sladić, M.B. Rajković, K.K. Andjelković</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 </w:t>
      </w:r>
      <w:r>
        <w:rPr>
          <w:rFonts w:ascii="Times New Roman" w:hAnsi="Times New Roman" w:cs="Times New Roman"/>
          <w:sz w:val="24"/>
          <w:szCs w:val="24"/>
          <w:lang w:val="sr-Cyrl-RS"/>
        </w:rPr>
        <w:tab/>
      </w:r>
      <w:r w:rsidRPr="0031368E">
        <w:rPr>
          <w:rFonts w:ascii="Times New Roman" w:hAnsi="Times New Roman" w:cs="Times New Roman"/>
          <w:sz w:val="24"/>
          <w:szCs w:val="24"/>
        </w:rPr>
        <w:t>Sinteza i karakterizacija kompleksa Fe(II), Fe(III) i Zn(II) sa kondenzacionim derivatima 2-acetilpiridina i dihidrazida oksalne, odnosno malonske kiseline</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 xml:space="preserve">XLII Savetovanje Srpskog hemijskog društva, Novi Sad, 2004, Izvodi radova str.72  </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31. </w:t>
      </w:r>
      <w:r>
        <w:rPr>
          <w:rFonts w:ascii="Times New Roman" w:hAnsi="Times New Roman" w:cs="Times New Roman"/>
          <w:sz w:val="24"/>
          <w:szCs w:val="24"/>
          <w:lang w:val="sr-Cyrl-RS"/>
        </w:rPr>
        <w:tab/>
      </w:r>
      <w:r w:rsidRPr="0031368E">
        <w:rPr>
          <w:rFonts w:ascii="Times New Roman" w:hAnsi="Times New Roman" w:cs="Times New Roman"/>
          <w:sz w:val="24"/>
          <w:szCs w:val="24"/>
        </w:rPr>
        <w:t>V.M. Radulović, R.R. Marković, I.D. Brčeski, D.M. Sladić, Ž.Lj. Tešić, K.K. Anđelković, Sinteza i karakterizacija kompleksa platine(II) i paladijuma(II) sa kondenzacionim proizvodima 2-(difenilfosfino)benzaldehida, XLIII Savetovanje srpskog hemijskog društva, Beograd, 2005, Izvodi radova str.13</w:t>
      </w:r>
      <w:r w:rsidRPr="0031368E">
        <w:rPr>
          <w:rFonts w:ascii="Times New Roman" w:hAnsi="Times New Roman" w:cs="Times New Roman"/>
          <w:sz w:val="24"/>
          <w:szCs w:val="24"/>
        </w:rPr>
        <w:tab/>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32. </w:t>
      </w:r>
      <w:r>
        <w:rPr>
          <w:rFonts w:ascii="Times New Roman" w:hAnsi="Times New Roman" w:cs="Times New Roman"/>
          <w:sz w:val="24"/>
          <w:szCs w:val="24"/>
          <w:lang w:val="sr-Cyrl-RS"/>
        </w:rPr>
        <w:tab/>
      </w:r>
      <w:r w:rsidRPr="0031368E">
        <w:rPr>
          <w:rFonts w:ascii="Times New Roman" w:hAnsi="Times New Roman" w:cs="Times New Roman"/>
          <w:sz w:val="24"/>
          <w:szCs w:val="24"/>
        </w:rPr>
        <w:t>T.R. Todorović, D.M. Sladić, I.D. Brčeski, V.M. Leovac, Ž.Lj. Tešić, K.K. Anđelković, Sinteza i karakterizacija kompleksa Zn(II) i Cd(II) sa 2,6-diacetilpiridin bis(selenosemikarbazonom), XLIII Savetovanje srpskog hemijskog društva, Beograd, 2005, Izvodi radova str. 13</w:t>
      </w:r>
      <w:r w:rsidRPr="0031368E">
        <w:rPr>
          <w:rFonts w:ascii="Times New Roman" w:hAnsi="Times New Roman" w:cs="Times New Roman"/>
          <w:sz w:val="24"/>
          <w:szCs w:val="24"/>
        </w:rPr>
        <w:tab/>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33. </w:t>
      </w:r>
      <w:r>
        <w:rPr>
          <w:rFonts w:ascii="Times New Roman" w:hAnsi="Times New Roman" w:cs="Times New Roman"/>
          <w:sz w:val="24"/>
          <w:szCs w:val="24"/>
          <w:lang w:val="sr-Cyrl-RS"/>
        </w:rPr>
        <w:tab/>
      </w:r>
      <w:r w:rsidRPr="0031368E">
        <w:rPr>
          <w:rFonts w:ascii="Times New Roman" w:hAnsi="Times New Roman" w:cs="Times New Roman"/>
          <w:sz w:val="24"/>
          <w:szCs w:val="24"/>
        </w:rPr>
        <w:t>B. Dražić, D. Mitić, K. Anđelković, D. Sladić, Ž. Tešić, G. Popović, Kiselinsko-bazne ravnoteže  kompleksa Fe(III) i Zn(II) sa kondenzacionim derivatima 2-acetilpiridina i hidrazida oksalne odnosno malonske kiseline, XLIII Savetovanje srpskog hemijskog društva, Beograd, 2005, Izvodi radova str.14</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34. </w:t>
      </w:r>
      <w:r>
        <w:rPr>
          <w:rFonts w:ascii="Times New Roman" w:hAnsi="Times New Roman" w:cs="Times New Roman"/>
          <w:sz w:val="24"/>
          <w:szCs w:val="24"/>
          <w:lang w:val="sr-Cyrl-RS"/>
        </w:rPr>
        <w:tab/>
      </w:r>
      <w:r w:rsidRPr="0031368E">
        <w:rPr>
          <w:rFonts w:ascii="Times New Roman" w:hAnsi="Times New Roman" w:cs="Times New Roman"/>
          <w:sz w:val="24"/>
          <w:szCs w:val="24"/>
        </w:rPr>
        <w:t>N.R. Filipović, T.R. Todorović, D.M. Sladić, I.D. Brčeski, K.K. Anđelković, Sinteza i strukturna karakterizacija kompleksa Cd(II) sa kondenzacionim derivatima dihidrazida oksalne, odnosno malonske kiseline, XLIV Savetovanje Srpskog hemijskog društva, Beograd, 2006, Izvodi radova, str. 54</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35. </w:t>
      </w:r>
      <w:r>
        <w:rPr>
          <w:rFonts w:ascii="Times New Roman" w:hAnsi="Times New Roman" w:cs="Times New Roman"/>
          <w:sz w:val="24"/>
          <w:szCs w:val="24"/>
          <w:lang w:val="sr-Cyrl-RS"/>
        </w:rPr>
        <w:tab/>
      </w:r>
      <w:r w:rsidRPr="0031368E">
        <w:rPr>
          <w:rFonts w:ascii="Times New Roman" w:hAnsi="Times New Roman" w:cs="Times New Roman"/>
          <w:sz w:val="24"/>
          <w:szCs w:val="24"/>
        </w:rPr>
        <w:t>T.R. Todorović, I.D. Brčeski, D.M. Sladić, A. Bacchi, G. Pelizzi, K.K. Anđelković, Sinteza i karakterizacija kompleksa Ni(II), Zn(II) i Cd(II) sa 2,6-diacetilpiridin-bis(selenosemikarbazonom), XLIV Savetovanje Srpskog hemijskog društva, Beograd, 2006, Izvodi radova, str. 56</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36. </w:t>
      </w:r>
      <w:r>
        <w:rPr>
          <w:rFonts w:ascii="Times New Roman" w:hAnsi="Times New Roman" w:cs="Times New Roman"/>
          <w:sz w:val="24"/>
          <w:szCs w:val="24"/>
          <w:lang w:val="sr-Cyrl-RS"/>
        </w:rPr>
        <w:tab/>
      </w:r>
      <w:r w:rsidRPr="0031368E">
        <w:rPr>
          <w:rFonts w:ascii="Times New Roman" w:hAnsi="Times New Roman" w:cs="Times New Roman"/>
          <w:sz w:val="24"/>
          <w:szCs w:val="24"/>
        </w:rPr>
        <w:t xml:space="preserve">M. Vujčić, M. Milenković, D. Sladić, K. Anđelković, DNA binding of a dinuclear Cd(II) complex with </w:t>
      </w:r>
      <w:r w:rsidRPr="0031368E">
        <w:rPr>
          <w:rFonts w:ascii="Times New Roman" w:hAnsi="Times New Roman" w:cs="Times New Roman"/>
          <w:i/>
          <w:sz w:val="24"/>
          <w:szCs w:val="24"/>
        </w:rPr>
        <w:t>N</w:t>
      </w:r>
      <w:r w:rsidRPr="0031368E">
        <w:rPr>
          <w:rFonts w:ascii="Times New Roman" w:hAnsi="Times New Roman" w:cs="Times New Roman"/>
          <w:sz w:val="24"/>
          <w:szCs w:val="24"/>
          <w:vertAlign w:val="superscript"/>
        </w:rPr>
        <w:t>’</w:t>
      </w:r>
      <w:r w:rsidRPr="0031368E">
        <w:rPr>
          <w:rFonts w:ascii="Times New Roman" w:hAnsi="Times New Roman" w:cs="Times New Roman"/>
          <w:i/>
          <w:sz w:val="24"/>
          <w:szCs w:val="24"/>
        </w:rPr>
        <w:t>,N</w:t>
      </w:r>
      <w:r w:rsidRPr="0031368E">
        <w:rPr>
          <w:rFonts w:ascii="Times New Roman" w:hAnsi="Times New Roman" w:cs="Times New Roman"/>
          <w:sz w:val="24"/>
          <w:szCs w:val="24"/>
          <w:vertAlign w:val="superscript"/>
        </w:rPr>
        <w:t>’2</w:t>
      </w:r>
      <w:r w:rsidRPr="0031368E">
        <w:rPr>
          <w:rFonts w:ascii="Times New Roman" w:hAnsi="Times New Roman" w:cs="Times New Roman"/>
          <w:sz w:val="24"/>
          <w:szCs w:val="24"/>
        </w:rPr>
        <w:t>-bis[1</w:t>
      </w:r>
      <w:r w:rsidRPr="0031368E">
        <w:rPr>
          <w:rFonts w:ascii="Times New Roman" w:hAnsi="Times New Roman" w:cs="Times New Roman"/>
          <w:i/>
          <w:sz w:val="24"/>
          <w:szCs w:val="24"/>
        </w:rPr>
        <w:t>E</w:t>
      </w:r>
      <w:r w:rsidRPr="0031368E">
        <w:rPr>
          <w:rFonts w:ascii="Times New Roman" w:hAnsi="Times New Roman" w:cs="Times New Roman"/>
          <w:sz w:val="24"/>
          <w:szCs w:val="24"/>
        </w:rPr>
        <w:t>-1-(2-pyridyl)ethylidene]propanedihydrazide, 47. Savetovanje Srpskog hemijskog društva, Beograd, 2009, Izvodi radova, str. 68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37. </w:t>
      </w:r>
      <w:r>
        <w:rPr>
          <w:rFonts w:ascii="Times New Roman" w:hAnsi="Times New Roman" w:cs="Times New Roman"/>
          <w:sz w:val="24"/>
          <w:szCs w:val="24"/>
          <w:lang w:val="sr-Cyrl-RS"/>
        </w:rPr>
        <w:tab/>
      </w:r>
      <w:r w:rsidRPr="0031368E">
        <w:rPr>
          <w:rFonts w:ascii="Times New Roman" w:hAnsi="Times New Roman" w:cs="Times New Roman"/>
          <w:sz w:val="24"/>
          <w:szCs w:val="24"/>
        </w:rPr>
        <w:t>M. Vujčić, B. Čobeljić, D. Sladić, R. Eshkourfu, K. Anđelković, DNA binding properties of the novel dinuclear Co(III) complex with the condensation product of 2-acetylpyridine and malonic acid dihydrazide, 49. Savetovanje Srpskog hemijskog društva, Kragujevac, 2011, Izvodi radova, str. 57</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38. </w:t>
      </w:r>
      <w:r>
        <w:rPr>
          <w:rFonts w:ascii="Times New Roman" w:hAnsi="Times New Roman" w:cs="Times New Roman"/>
          <w:sz w:val="24"/>
          <w:szCs w:val="24"/>
          <w:lang w:val="sr-Cyrl-RS"/>
        </w:rPr>
        <w:tab/>
      </w:r>
      <w:r w:rsidRPr="0031368E">
        <w:rPr>
          <w:rFonts w:ascii="Times New Roman" w:hAnsi="Times New Roman" w:cs="Times New Roman"/>
          <w:sz w:val="24"/>
          <w:szCs w:val="24"/>
        </w:rPr>
        <w:t>B. Čobeljić, A. Pevec, I. Turel, D. Sladić, K. Anđelković, Crystal structure of (2</w:t>
      </w:r>
      <w:r w:rsidRPr="0031368E">
        <w:rPr>
          <w:rFonts w:ascii="Times New Roman" w:hAnsi="Times New Roman" w:cs="Times New Roman"/>
          <w:i/>
          <w:sz w:val="24"/>
          <w:szCs w:val="24"/>
        </w:rPr>
        <w:t>E</w:t>
      </w:r>
      <w:r w:rsidRPr="0031368E">
        <w:rPr>
          <w:rFonts w:ascii="Times New Roman" w:hAnsi="Times New Roman" w:cs="Times New Roman"/>
          <w:sz w:val="24"/>
          <w:szCs w:val="24"/>
        </w:rPr>
        <w:t>)-2-[1-(pyridin-3-yl)ethylidene]hydrazinecarboxamide hydrochloride dihydrate and the corresponding Zn(II) complex, 20. Konferencija Srpskog kristalografskog društva, Avala, 2013, Izvodi radova, str. 28</w:t>
      </w:r>
    </w:p>
    <w:p w:rsidR="00A20F25" w:rsidRPr="0031368E" w:rsidRDefault="00A20F25" w:rsidP="00A20F25">
      <w:pPr>
        <w:pStyle w:val="ListParagraph"/>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 xml:space="preserve">39. </w:t>
      </w:r>
      <w:r>
        <w:rPr>
          <w:rFonts w:ascii="Times New Roman" w:hAnsi="Times New Roman" w:cs="Times New Roman"/>
          <w:sz w:val="24"/>
          <w:szCs w:val="24"/>
          <w:lang w:val="sr-Cyrl-RS"/>
        </w:rPr>
        <w:tab/>
      </w:r>
      <w:r w:rsidRPr="0031368E">
        <w:rPr>
          <w:rFonts w:ascii="Times New Roman" w:hAnsi="Times New Roman" w:cs="Times New Roman"/>
          <w:sz w:val="24"/>
          <w:szCs w:val="24"/>
        </w:rPr>
        <w:t>M. Milenković, G. Cantoni, A. Bacchi, D. Sladić, K. Anđelković, The three square-planar complexes of Ni(II) with ethyl (2</w:t>
      </w:r>
      <w:r w:rsidRPr="0031368E">
        <w:rPr>
          <w:rFonts w:ascii="Times New Roman" w:hAnsi="Times New Roman" w:cs="Times New Roman"/>
          <w:i/>
          <w:sz w:val="24"/>
          <w:szCs w:val="24"/>
        </w:rPr>
        <w:t>E</w:t>
      </w:r>
      <w:r w:rsidRPr="0031368E">
        <w:rPr>
          <w:rFonts w:ascii="Times New Roman" w:hAnsi="Times New Roman" w:cs="Times New Roman"/>
          <w:sz w:val="24"/>
          <w:szCs w:val="24"/>
        </w:rPr>
        <w:t>)-2-[2(diphenylphosphino)benzylidene]hydrazinecarboxylate and monodentate pseudohalides, 20. Konferencija Srpskog kristalografskog društva, Avala, 2013, Izvodi radova,  str. 44</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rPr>
        <w:lastRenderedPageBreak/>
        <w:t>40</w:t>
      </w:r>
      <w:r w:rsidRPr="0031368E">
        <w:rPr>
          <w:rFonts w:ascii="Times New Roman" w:eastAsia="Times New Roman" w:hAnsi="Times New Roman" w:cs="Times New Roman"/>
          <w:sz w:val="24"/>
          <w:szCs w:val="24"/>
          <w:lang w:val="sr-Cyrl-RS"/>
        </w:rPr>
        <w:t>.</w:t>
      </w:r>
      <w:r w:rsidRPr="0031368E">
        <w:rPr>
          <w:rFonts w:ascii="Times New Roman" w:eastAsia="Times New Roman" w:hAnsi="Times New Roman" w:cs="Times New Roman"/>
          <w:b/>
          <w:sz w:val="24"/>
          <w:szCs w:val="24"/>
          <w:lang w:val="sr-Cyrl-RS"/>
        </w:rPr>
        <w:t xml:space="preserve"> </w:t>
      </w:r>
      <w:r w:rsidRPr="0031368E">
        <w:rPr>
          <w:rFonts w:ascii="Times New Roman" w:eastAsia="Times New Roman" w:hAnsi="Times New Roman" w:cs="Times New Roman"/>
          <w:sz w:val="24"/>
          <w:szCs w:val="24"/>
          <w:vertAlign w:val="superscript"/>
          <w:lang w:val="sr-Latn-CS"/>
        </w:rPr>
        <w:t xml:space="preserve"> </w:t>
      </w:r>
      <w:r>
        <w:rPr>
          <w:rFonts w:ascii="Times New Roman" w:eastAsia="Times New Roman" w:hAnsi="Times New Roman" w:cs="Times New Roman"/>
          <w:sz w:val="24"/>
          <w:szCs w:val="24"/>
          <w:vertAlign w:val="superscript"/>
          <w:lang w:val="sr-Cyrl-RS"/>
        </w:rPr>
        <w:tab/>
      </w:r>
      <w:r w:rsidRPr="0031368E">
        <w:rPr>
          <w:rFonts w:ascii="Times New Roman" w:eastAsia="Times New Roman" w:hAnsi="Times New Roman" w:cs="Times New Roman"/>
          <w:sz w:val="24"/>
          <w:szCs w:val="24"/>
          <w:lang w:val="sr-Latn-CS"/>
        </w:rPr>
        <w:t>J. Vilipić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T. </w:t>
      </w:r>
      <w:r w:rsidRPr="0031368E">
        <w:rPr>
          <w:rFonts w:ascii="Times New Roman" w:eastAsia="Times New Roman" w:hAnsi="Times New Roman" w:cs="Times New Roman"/>
          <w:sz w:val="24"/>
          <w:szCs w:val="24"/>
          <w:lang w:val="sr-Latn-CS"/>
        </w:rPr>
        <w:t>Stanojković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rPr>
        <w:t xml:space="preserve">I. </w:t>
      </w:r>
      <w:proofErr w:type="spellStart"/>
      <w:proofErr w:type="gramStart"/>
      <w:r w:rsidRPr="0031368E">
        <w:rPr>
          <w:rFonts w:ascii="Times New Roman" w:eastAsia="Times New Roman" w:hAnsi="Times New Roman" w:cs="Times New Roman"/>
          <w:sz w:val="24"/>
          <w:szCs w:val="24"/>
          <w:lang w:val="en-US"/>
        </w:rPr>
        <w:t>Novakovi</w:t>
      </w:r>
      <w:proofErr w:type="spellEnd"/>
      <w:r w:rsidRPr="0031368E">
        <w:rPr>
          <w:rFonts w:ascii="Times New Roman" w:eastAsia="Times New Roman" w:hAnsi="Times New Roman" w:cs="Times New Roman"/>
          <w:sz w:val="24"/>
          <w:szCs w:val="24"/>
          <w:lang w:val="sr-Cyrl-CS"/>
        </w:rPr>
        <w:t xml:space="preserve">ć, </w:t>
      </w:r>
      <w:r w:rsidRPr="0031368E">
        <w:rPr>
          <w:rFonts w:ascii="Times New Roman" w:eastAsia="Times New Roman" w:hAnsi="Times New Roman" w:cs="Times New Roman"/>
          <w:sz w:val="24"/>
          <w:szCs w:val="24"/>
        </w:rPr>
        <w:t xml:space="preserve">D. </w:t>
      </w:r>
      <w:proofErr w:type="spellStart"/>
      <w:r w:rsidRPr="0031368E">
        <w:rPr>
          <w:rFonts w:ascii="Times New Roman" w:eastAsia="Times New Roman" w:hAnsi="Times New Roman" w:cs="Times New Roman"/>
          <w:sz w:val="24"/>
          <w:szCs w:val="24"/>
          <w:lang w:val="en-US"/>
        </w:rPr>
        <w:t>Sladi</w:t>
      </w:r>
      <w:proofErr w:type="spellEnd"/>
      <w:r w:rsidRPr="0031368E">
        <w:rPr>
          <w:rFonts w:ascii="Times New Roman" w:eastAsia="Times New Roman" w:hAnsi="Times New Roman" w:cs="Times New Roman"/>
          <w:sz w:val="24"/>
          <w:szCs w:val="24"/>
        </w:rPr>
        <w:t>ć</w:t>
      </w:r>
      <w:r w:rsidRPr="0031368E">
        <w:rPr>
          <w:rFonts w:ascii="Times New Roman" w:eastAsia="Times New Roman" w:hAnsi="Times New Roman" w:cs="Times New Roman"/>
          <w:sz w:val="24"/>
          <w:szCs w:val="24"/>
          <w:lang w:val="sr-Cyrl-CS"/>
        </w:rPr>
        <w:t xml:space="preserve">, </w:t>
      </w:r>
      <w:r w:rsidRPr="0031368E">
        <w:rPr>
          <w:rFonts w:ascii="Times New Roman" w:eastAsia="Times New Roman" w:hAnsi="Times New Roman" w:cs="Times New Roman"/>
          <w:sz w:val="24"/>
          <w:szCs w:val="24"/>
          <w:lang w:val="sr-Latn-CS"/>
        </w:rPr>
        <w:t>Sinteza i ispitivanje biološke aktivnosti novih aminokiselinskih derivata avarona, 51.</w:t>
      </w:r>
      <w:proofErr w:type="gramEnd"/>
      <w:r w:rsidRPr="0031368E">
        <w:rPr>
          <w:rFonts w:ascii="Times New Roman" w:eastAsia="Times New Roman" w:hAnsi="Times New Roman" w:cs="Times New Roman"/>
          <w:sz w:val="24"/>
          <w:szCs w:val="24"/>
          <w:lang w:val="sr-Latn-CS"/>
        </w:rPr>
        <w:t xml:space="preserve"> Savetovanje Srpskog hemijskog društva i 2. Konferencija Mladih hemičara Srbije, 2014, Izvodi radova, str.115 </w:t>
      </w:r>
    </w:p>
    <w:p w:rsidR="00A20F25" w:rsidRPr="0031368E" w:rsidRDefault="00A20F25" w:rsidP="00A20F25">
      <w:pPr>
        <w:spacing w:after="0"/>
        <w:ind w:left="284" w:hanging="284"/>
        <w:jc w:val="both"/>
        <w:rPr>
          <w:rFonts w:ascii="Times New Roman" w:eastAsia="Times New Roman" w:hAnsi="Times New Roman" w:cs="Times New Roman"/>
          <w:sz w:val="24"/>
          <w:szCs w:val="24"/>
          <w:lang w:val="sr-Latn-CS"/>
        </w:rPr>
      </w:pPr>
      <w:r w:rsidRPr="0031368E">
        <w:rPr>
          <w:rFonts w:ascii="Times New Roman" w:eastAsia="Times New Roman" w:hAnsi="Times New Roman" w:cs="Times New Roman"/>
          <w:sz w:val="24"/>
          <w:szCs w:val="24"/>
          <w:lang w:val="sr-Latn-CS"/>
        </w:rPr>
        <w:t xml:space="preserve">41.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M.R. Milenković, K. Anđelković, I.Z. Matić, M. Vujčić, D. Sladić, B. Čobeljić, M. Romanović, Antitumor and antimicrobial properties of isothyocyanato pentagonal-bipyramidal d-metal complexes with dihydrazone of 2,6-diacetylpyridine and Girard's T reagent, VIII Konferencija Biohemijskog društva Srbija (Coordination in Biochemistry and Life), Novi Sad, 2018, str. 33</w:t>
      </w:r>
    </w:p>
    <w:p w:rsidR="00A20F25" w:rsidRPr="0031368E" w:rsidRDefault="00A20F25" w:rsidP="00A20F25">
      <w:pPr>
        <w:spacing w:after="0"/>
        <w:ind w:left="284" w:hanging="284"/>
        <w:jc w:val="both"/>
        <w:rPr>
          <w:rFonts w:ascii="Times New Roman" w:eastAsia="Times New Roman" w:hAnsi="Times New Roman" w:cs="Times New Roman"/>
          <w:b/>
          <w:sz w:val="24"/>
          <w:szCs w:val="24"/>
          <w:lang w:val="sr-Latn-CS"/>
        </w:rPr>
      </w:pPr>
      <w:r w:rsidRPr="0031368E">
        <w:rPr>
          <w:rFonts w:ascii="Times New Roman" w:eastAsia="Times New Roman" w:hAnsi="Times New Roman" w:cs="Times New Roman"/>
          <w:sz w:val="24"/>
          <w:szCs w:val="24"/>
          <w:lang w:val="sr-Latn-CS"/>
        </w:rPr>
        <w:t xml:space="preserve">42. </w:t>
      </w:r>
      <w:r>
        <w:rPr>
          <w:rFonts w:ascii="Times New Roman" w:eastAsia="Times New Roman" w:hAnsi="Times New Roman" w:cs="Times New Roman"/>
          <w:sz w:val="24"/>
          <w:szCs w:val="24"/>
          <w:lang w:val="sr-Cyrl-RS"/>
        </w:rPr>
        <w:tab/>
      </w:r>
      <w:r w:rsidRPr="0031368E">
        <w:rPr>
          <w:rFonts w:ascii="Times New Roman" w:eastAsia="Times New Roman" w:hAnsi="Times New Roman" w:cs="Times New Roman"/>
          <w:sz w:val="24"/>
          <w:szCs w:val="24"/>
          <w:lang w:val="sr-Latn-CS"/>
        </w:rPr>
        <w:t>M. Jevtović, N. Stevanović, D. Radanović, D. Sladić, K. Anđelković, B. Čobeljić, Schiff base Zn(II) complexes with coordination number five, 27. Konferencija Srpskog kristalografskog društva, Kragujevac, 2021, Izvodi radova, str. 38</w:t>
      </w:r>
    </w:p>
    <w:p w:rsidR="00A20F25" w:rsidRPr="0031368E"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43. </w:t>
      </w:r>
      <w:r>
        <w:rPr>
          <w:rFonts w:ascii="Times New Roman" w:hAnsi="Times New Roman" w:cs="Times New Roman"/>
          <w:sz w:val="24"/>
          <w:szCs w:val="24"/>
          <w:lang w:val="sr-Cyrl-RS"/>
        </w:rPr>
        <w:tab/>
      </w:r>
      <w:r w:rsidRPr="0031368E">
        <w:rPr>
          <w:rFonts w:ascii="Times New Roman" w:hAnsi="Times New Roman" w:cs="Times New Roman"/>
          <w:sz w:val="24"/>
          <w:szCs w:val="24"/>
        </w:rPr>
        <w:t>A. Kovačević, I. Novaković, D. Sladić, Synthesis and investigation of biological activity of arylthio and aralkylthio derivatives of 2-</w:t>
      </w:r>
      <w:r w:rsidRPr="0031368E">
        <w:rPr>
          <w:rFonts w:ascii="Times New Roman" w:hAnsi="Times New Roman" w:cs="Times New Roman"/>
          <w:i/>
          <w:sz w:val="24"/>
          <w:szCs w:val="24"/>
        </w:rPr>
        <w:t>tert</w:t>
      </w:r>
      <w:r w:rsidRPr="0031368E">
        <w:rPr>
          <w:rFonts w:ascii="Times New Roman" w:hAnsi="Times New Roman" w:cs="Times New Roman"/>
          <w:sz w:val="24"/>
          <w:szCs w:val="24"/>
        </w:rPr>
        <w:t xml:space="preserve">-butyl-1.4-benzoquinone, 58. Savetovanje Srpskog hemijskog društva, 2022, Beograd, Izvodi radova, str. 90 </w:t>
      </w:r>
      <w:r w:rsidRPr="0031368E">
        <w:rPr>
          <w:rFonts w:ascii="Times New Roman" w:hAnsi="Times New Roman" w:cs="Times New Roman"/>
          <w:sz w:val="24"/>
          <w:szCs w:val="24"/>
          <w:lang w:val="sr-Cyrl-RS"/>
        </w:rPr>
        <w:t>(награђени постер)</w:t>
      </w:r>
    </w:p>
    <w:p w:rsidR="00A20F25" w:rsidRPr="00C50BF9" w:rsidRDefault="00A20F25" w:rsidP="00A20F25">
      <w:pPr>
        <w:pStyle w:val="ListParagraph"/>
        <w:spacing w:after="0"/>
        <w:ind w:left="284" w:hanging="284"/>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44. </w:t>
      </w:r>
      <w:r>
        <w:rPr>
          <w:rFonts w:ascii="Times New Roman" w:hAnsi="Times New Roman" w:cs="Times New Roman"/>
          <w:sz w:val="24"/>
          <w:szCs w:val="24"/>
          <w:lang w:val="sr-Cyrl-RS"/>
        </w:rPr>
        <w:tab/>
      </w:r>
      <w:r w:rsidRPr="0031368E">
        <w:rPr>
          <w:rFonts w:ascii="Times New Roman" w:hAnsi="Times New Roman" w:cs="Times New Roman"/>
          <w:sz w:val="24"/>
          <w:szCs w:val="24"/>
        </w:rPr>
        <w:t>M. Živković, I. Novaković, I. Matić, D. Sladić, N. Krstić, Citotoksičnost novog steroidnog bis(karbazatnog) estra, 58. Savetovanje Srpskog hemijskog društva, 2022, Beograd, Srbija, Izvodi radova, str. 93</w:t>
      </w:r>
      <w:r>
        <w:rPr>
          <w:rFonts w:ascii="Times New Roman" w:hAnsi="Times New Roman" w:cs="Times New Roman"/>
          <w:sz w:val="24"/>
          <w:szCs w:val="24"/>
          <w:lang w:val="sr-Cyrl-RS"/>
        </w:rPr>
        <w:t>.</w:t>
      </w:r>
    </w:p>
    <w:p w:rsidR="00A20F25" w:rsidRDefault="00A20F25" w:rsidP="00A20F25">
      <w:pPr>
        <w:pStyle w:val="ListParagraph"/>
        <w:spacing w:after="0"/>
        <w:ind w:left="284" w:hanging="284"/>
        <w:jc w:val="both"/>
        <w:rPr>
          <w:rFonts w:ascii="Times New Roman" w:hAnsi="Times New Roman" w:cs="Times New Roman"/>
          <w:sz w:val="24"/>
          <w:szCs w:val="24"/>
          <w:lang w:val="sr-Cyrl-RS"/>
        </w:rPr>
      </w:pPr>
    </w:p>
    <w:p w:rsidR="00A20F25" w:rsidRDefault="00A20F25" w:rsidP="00A20F25">
      <w:pPr>
        <w:pStyle w:val="ListParagraph"/>
        <w:spacing w:after="0"/>
        <w:ind w:left="284" w:hanging="284"/>
        <w:jc w:val="both"/>
        <w:rPr>
          <w:rFonts w:ascii="Times New Roman" w:hAnsi="Times New Roman" w:cs="Times New Roman"/>
          <w:b/>
          <w:sz w:val="24"/>
          <w:szCs w:val="24"/>
          <w:lang w:val="sr-Cyrl-RS"/>
        </w:rPr>
      </w:pPr>
      <w:r w:rsidRPr="000B73CF">
        <w:rPr>
          <w:rFonts w:ascii="Times New Roman" w:hAnsi="Times New Roman" w:cs="Times New Roman"/>
          <w:b/>
          <w:sz w:val="24"/>
          <w:szCs w:val="24"/>
          <w:lang w:val="sr-Cyrl-RS"/>
        </w:rPr>
        <w:t>Докторска дисертација</w:t>
      </w:r>
    </w:p>
    <w:p w:rsidR="00A20F25" w:rsidRPr="0031368E" w:rsidRDefault="00A20F25" w:rsidP="00A20F25">
      <w:pPr>
        <w:spacing w:after="0"/>
        <w:jc w:val="both"/>
        <w:rPr>
          <w:rFonts w:ascii="Times New Roman" w:hAnsi="Times New Roman" w:cs="Times New Roman"/>
          <w:sz w:val="24"/>
          <w:szCs w:val="24"/>
          <w:lang w:val="sr-Cyrl-RS"/>
        </w:rPr>
      </w:pPr>
      <w:r w:rsidRPr="0031368E">
        <w:rPr>
          <w:rFonts w:ascii="Times New Roman" w:hAnsi="Times New Roman" w:cs="Times New Roman"/>
          <w:sz w:val="24"/>
          <w:szCs w:val="24"/>
          <w:lang w:val="sr-Cyrl-RS"/>
        </w:rPr>
        <w:t>Механизам цитотоксичног дејства аварола, Хемијски факултет, Универзитет у Београду, Београд (1992); ментор: проф. Мирослав Ј. Гашић, члан САНУ</w:t>
      </w:r>
    </w:p>
    <w:p w:rsidR="00A20F25" w:rsidRPr="0031368E" w:rsidRDefault="00A20F25" w:rsidP="00A20F25">
      <w:pPr>
        <w:spacing w:after="0"/>
        <w:ind w:left="284" w:hanging="284"/>
        <w:jc w:val="both"/>
        <w:rPr>
          <w:rFonts w:ascii="Times New Roman" w:hAnsi="Times New Roman" w:cs="Times New Roman"/>
          <w:sz w:val="24"/>
          <w:szCs w:val="24"/>
          <w:lang w:val="sr-Cyrl-RS"/>
        </w:rPr>
      </w:pPr>
    </w:p>
    <w:p w:rsidR="00A20F25" w:rsidRDefault="00A20F25" w:rsidP="00A20F25">
      <w:pPr>
        <w:spacing w:after="0"/>
        <w:ind w:left="284" w:hanging="284"/>
        <w:jc w:val="both"/>
        <w:rPr>
          <w:rFonts w:ascii="Times New Roman" w:hAnsi="Times New Roman" w:cs="Times New Roman"/>
          <w:b/>
          <w:sz w:val="24"/>
          <w:szCs w:val="24"/>
          <w:lang w:val="sr-Cyrl-RS"/>
        </w:rPr>
      </w:pPr>
      <w:r w:rsidRPr="000B73CF">
        <w:rPr>
          <w:rFonts w:ascii="Times New Roman" w:hAnsi="Times New Roman" w:cs="Times New Roman"/>
          <w:b/>
          <w:sz w:val="24"/>
          <w:szCs w:val="24"/>
          <w:lang w:val="sr-Cyrl-RS"/>
        </w:rPr>
        <w:t>Магистарска теза</w:t>
      </w:r>
    </w:p>
    <w:p w:rsidR="00A20F25" w:rsidRPr="0031368E" w:rsidRDefault="00A20F25" w:rsidP="00A20F25">
      <w:pPr>
        <w:spacing w:after="0"/>
        <w:jc w:val="both"/>
        <w:rPr>
          <w:rFonts w:ascii="Times New Roman" w:hAnsi="Times New Roman" w:cs="Times New Roman"/>
          <w:sz w:val="24"/>
          <w:szCs w:val="24"/>
          <w:lang w:val="sr-Cyrl-RS"/>
        </w:rPr>
      </w:pPr>
      <w:r w:rsidRPr="0031368E">
        <w:rPr>
          <w:rFonts w:ascii="Times New Roman" w:hAnsi="Times New Roman" w:cs="Times New Roman"/>
          <w:sz w:val="24"/>
          <w:szCs w:val="24"/>
          <w:lang w:val="sr-Cyrl-RS"/>
        </w:rPr>
        <w:t>Дејство аварола и његових деривата на Friend-ове ћелије леукемије, Природно-математички факултет, Универзитет у Београду, Београд (1986); ментор: проф. Мирослав Ј. Гашић, члан САНУ</w:t>
      </w:r>
    </w:p>
    <w:p w:rsidR="00A20F25" w:rsidRPr="00FE7ACE" w:rsidRDefault="00A20F25" w:rsidP="00A20F25">
      <w:pPr>
        <w:spacing w:after="0"/>
        <w:ind w:left="284" w:hanging="284"/>
        <w:jc w:val="both"/>
        <w:rPr>
          <w:rFonts w:ascii="Times New Roman" w:hAnsi="Times New Roman" w:cs="Times New Roman"/>
          <w:b/>
          <w:sz w:val="24"/>
          <w:szCs w:val="24"/>
          <w:lang w:val="sr-Cyrl-RS"/>
        </w:rPr>
      </w:pPr>
      <w:r w:rsidRPr="00FE7ACE">
        <w:rPr>
          <w:rFonts w:ascii="Times New Roman" w:hAnsi="Times New Roman" w:cs="Times New Roman"/>
          <w:b/>
          <w:sz w:val="24"/>
          <w:szCs w:val="24"/>
          <w:lang w:val="sr-Cyrl-RS"/>
        </w:rPr>
        <w:t>Патент</w:t>
      </w:r>
    </w:p>
    <w:p w:rsidR="00A20F25" w:rsidRDefault="00A20F25" w:rsidP="00A20F25">
      <w:pPr>
        <w:spacing w:after="0"/>
        <w:jc w:val="both"/>
        <w:rPr>
          <w:rFonts w:ascii="Times New Roman" w:hAnsi="Times New Roman" w:cs="Times New Roman"/>
          <w:sz w:val="24"/>
          <w:szCs w:val="24"/>
          <w:lang w:val="sr-Cyrl-RS"/>
        </w:rPr>
      </w:pPr>
      <w:r w:rsidRPr="0031368E">
        <w:rPr>
          <w:rFonts w:ascii="Times New Roman" w:hAnsi="Times New Roman" w:cs="Times New Roman"/>
          <w:sz w:val="24"/>
          <w:szCs w:val="24"/>
        </w:rPr>
        <w:t xml:space="preserve">U. Anđelković, D. Sladić, I. Vukašinović, J. Lah, M. Fonović, </w:t>
      </w:r>
      <w:r w:rsidRPr="0031368E">
        <w:rPr>
          <w:rFonts w:ascii="Times New Roman" w:hAnsi="Times New Roman" w:cs="Times New Roman"/>
          <w:sz w:val="24"/>
          <w:szCs w:val="24"/>
          <w:lang w:val="sr-Cyrl-RS"/>
        </w:rPr>
        <w:t xml:space="preserve">Carbohydrate binding polypeptide of Savalia </w:t>
      </w:r>
      <w:r w:rsidRPr="0031368E">
        <w:rPr>
          <w:rFonts w:ascii="Times New Roman" w:hAnsi="Times New Roman" w:cs="Times New Roman"/>
          <w:sz w:val="24"/>
          <w:szCs w:val="24"/>
        </w:rPr>
        <w:t>s</w:t>
      </w:r>
      <w:r w:rsidRPr="0031368E">
        <w:rPr>
          <w:rFonts w:ascii="Times New Roman" w:hAnsi="Times New Roman" w:cs="Times New Roman"/>
          <w:sz w:val="24"/>
          <w:szCs w:val="24"/>
          <w:lang w:val="sr-Cyrl-RS"/>
        </w:rPr>
        <w:t>avaglia</w:t>
      </w:r>
      <w:r w:rsidRPr="0031368E">
        <w:rPr>
          <w:rFonts w:ascii="Times New Roman" w:hAnsi="Times New Roman" w:cs="Times New Roman"/>
          <w:sz w:val="24"/>
          <w:szCs w:val="24"/>
        </w:rPr>
        <w:t>, The World Intellectual Property Organization, 2023, WO20230552505A1</w:t>
      </w:r>
    </w:p>
    <w:p w:rsidR="00A20F25" w:rsidRPr="00FA275B" w:rsidRDefault="00A20F25" w:rsidP="00A20F25">
      <w:pPr>
        <w:spacing w:after="0"/>
        <w:jc w:val="both"/>
        <w:rPr>
          <w:rFonts w:ascii="Times New Roman" w:hAnsi="Times New Roman" w:cs="Times New Roman"/>
          <w:sz w:val="24"/>
          <w:szCs w:val="24"/>
          <w:lang w:val="sr-Cyrl-RS"/>
        </w:rPr>
      </w:pPr>
    </w:p>
    <w:p w:rsidR="00A20F25" w:rsidRPr="00FE7ACE" w:rsidRDefault="00A20F25" w:rsidP="00A20F25">
      <w:pPr>
        <w:spacing w:after="0"/>
        <w:ind w:left="284" w:hanging="284"/>
        <w:jc w:val="both"/>
        <w:rPr>
          <w:rFonts w:ascii="Times New Roman" w:hAnsi="Times New Roman" w:cs="Times New Roman"/>
          <w:b/>
          <w:sz w:val="24"/>
          <w:szCs w:val="24"/>
          <w:lang w:val="sr-Cyrl-RS"/>
        </w:rPr>
      </w:pPr>
      <w:r w:rsidRPr="00FE7ACE">
        <w:rPr>
          <w:rFonts w:ascii="Times New Roman" w:hAnsi="Times New Roman" w:cs="Times New Roman"/>
          <w:b/>
          <w:sz w:val="24"/>
          <w:szCs w:val="24"/>
          <w:lang w:val="sr-Cyrl-RS"/>
        </w:rPr>
        <w:t>Уџбеник</w:t>
      </w:r>
    </w:p>
    <w:p w:rsidR="00A20F25" w:rsidRDefault="00A20F25" w:rsidP="00A20F25">
      <w:pPr>
        <w:spacing w:after="0"/>
        <w:jc w:val="both"/>
        <w:rPr>
          <w:rFonts w:ascii="Times New Roman" w:hAnsi="Times New Roman" w:cs="Times New Roman"/>
          <w:sz w:val="24"/>
          <w:szCs w:val="24"/>
          <w:lang w:val="sr-Cyrl-RS"/>
        </w:rPr>
      </w:pPr>
      <w:r w:rsidRPr="0031368E">
        <w:rPr>
          <w:rFonts w:ascii="Times New Roman" w:hAnsi="Times New Roman" w:cs="Times New Roman"/>
          <w:sz w:val="24"/>
          <w:szCs w:val="24"/>
        </w:rPr>
        <w:t>D. Sladić</w:t>
      </w:r>
      <w:r w:rsidRPr="0031368E">
        <w:rPr>
          <w:rFonts w:ascii="Times New Roman" w:hAnsi="Times New Roman" w:cs="Times New Roman"/>
          <w:sz w:val="24"/>
          <w:szCs w:val="24"/>
          <w:lang w:val="sr-Cyrl-RS"/>
        </w:rPr>
        <w:t>,</w:t>
      </w:r>
      <w:r w:rsidRPr="0031368E">
        <w:rPr>
          <w:rFonts w:ascii="Times New Roman" w:hAnsi="Times New Roman" w:cs="Times New Roman"/>
          <w:sz w:val="24"/>
          <w:szCs w:val="24"/>
        </w:rPr>
        <w:t xml:space="preserve"> Bioorganska hemija</w:t>
      </w:r>
      <w:r w:rsidRPr="0031368E">
        <w:rPr>
          <w:rFonts w:ascii="Times New Roman" w:hAnsi="Times New Roman" w:cs="Times New Roman"/>
          <w:b/>
          <w:sz w:val="28"/>
          <w:szCs w:val="28"/>
        </w:rPr>
        <w:t xml:space="preserve"> </w:t>
      </w:r>
      <w:r w:rsidRPr="0031368E">
        <w:rPr>
          <w:rFonts w:ascii="Times New Roman" w:hAnsi="Times New Roman" w:cs="Times New Roman"/>
          <w:sz w:val="28"/>
          <w:szCs w:val="28"/>
        </w:rPr>
        <w:t>–</w:t>
      </w:r>
      <w:r w:rsidRPr="0031368E">
        <w:rPr>
          <w:rFonts w:ascii="Times New Roman" w:hAnsi="Times New Roman" w:cs="Times New Roman"/>
          <w:sz w:val="24"/>
          <w:szCs w:val="24"/>
        </w:rPr>
        <w:t xml:space="preserve"> Mehanizmi enzimskih reakcija, Univerzitet u Beogradu – Hemijski fakultet, Beograd</w:t>
      </w:r>
      <w:r w:rsidRPr="0031368E">
        <w:rPr>
          <w:rFonts w:ascii="Times New Roman" w:hAnsi="Times New Roman" w:cs="Times New Roman"/>
          <w:b/>
          <w:sz w:val="24"/>
          <w:szCs w:val="24"/>
        </w:rPr>
        <w:t xml:space="preserve">, </w:t>
      </w:r>
      <w:r w:rsidRPr="0031368E">
        <w:rPr>
          <w:rFonts w:ascii="Times New Roman" w:hAnsi="Times New Roman" w:cs="Times New Roman"/>
          <w:sz w:val="24"/>
          <w:szCs w:val="24"/>
        </w:rPr>
        <w:t>2024, ISBN 978-86-7220-126-0</w:t>
      </w:r>
    </w:p>
    <w:p w:rsidR="00A20F25" w:rsidRPr="00FA275B" w:rsidRDefault="00A20F25" w:rsidP="00A20F25">
      <w:pPr>
        <w:spacing w:after="0"/>
        <w:jc w:val="both"/>
        <w:rPr>
          <w:rFonts w:ascii="Times New Roman" w:hAnsi="Times New Roman" w:cs="Times New Roman"/>
          <w:sz w:val="28"/>
          <w:szCs w:val="28"/>
          <w:lang w:val="sr-Cyrl-RS"/>
        </w:rPr>
      </w:pPr>
    </w:p>
    <w:p w:rsidR="00A20F25" w:rsidRPr="00FE7ACE" w:rsidRDefault="00A20F25" w:rsidP="00A20F25">
      <w:pPr>
        <w:spacing w:after="0"/>
        <w:ind w:left="284" w:hanging="284"/>
        <w:jc w:val="both"/>
        <w:rPr>
          <w:rFonts w:ascii="Times New Roman" w:hAnsi="Times New Roman" w:cs="Times New Roman"/>
          <w:b/>
          <w:sz w:val="24"/>
          <w:szCs w:val="24"/>
          <w:lang w:val="sr-Cyrl-RS"/>
        </w:rPr>
      </w:pPr>
      <w:r w:rsidRPr="00FE7ACE">
        <w:rPr>
          <w:rFonts w:ascii="Times New Roman" w:hAnsi="Times New Roman" w:cs="Times New Roman"/>
          <w:b/>
          <w:sz w:val="24"/>
          <w:szCs w:val="24"/>
          <w:lang w:val="sr-Cyrl-RS"/>
        </w:rPr>
        <w:t>Остале публикације</w:t>
      </w:r>
    </w:p>
    <w:p w:rsidR="00A20F25" w:rsidRPr="0031368E" w:rsidRDefault="00A20F25" w:rsidP="00A20F25">
      <w:pPr>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D. Sladić</w:t>
      </w:r>
      <w:r w:rsidRPr="0031368E">
        <w:rPr>
          <w:rFonts w:ascii="Times New Roman" w:hAnsi="Times New Roman" w:cs="Times New Roman"/>
          <w:sz w:val="24"/>
          <w:szCs w:val="24"/>
          <w:lang w:val="sr-Cyrl-RS"/>
        </w:rPr>
        <w:t xml:space="preserve">, </w:t>
      </w:r>
      <w:r w:rsidRPr="0031368E">
        <w:rPr>
          <w:rFonts w:ascii="Times New Roman" w:hAnsi="Times New Roman" w:cs="Times New Roman"/>
          <w:sz w:val="24"/>
          <w:szCs w:val="24"/>
        </w:rPr>
        <w:t>R. Kovačević, V. Antonijević, Zbirka zadataka sa srednjoškolskih takmičenja iz hemije, Studentski trg, Beograd, 1996, UDK 372.854(075.3)(079.1)</w:t>
      </w:r>
    </w:p>
    <w:p w:rsidR="00A20F25" w:rsidRPr="0031368E" w:rsidRDefault="00A20F25" w:rsidP="00A20F25">
      <w:pPr>
        <w:spacing w:after="0"/>
        <w:ind w:left="284" w:hanging="284"/>
        <w:jc w:val="both"/>
        <w:rPr>
          <w:rFonts w:ascii="Times New Roman" w:hAnsi="Times New Roman" w:cs="Times New Roman"/>
          <w:sz w:val="24"/>
          <w:szCs w:val="24"/>
        </w:rPr>
      </w:pPr>
      <w:r w:rsidRPr="0031368E">
        <w:rPr>
          <w:rFonts w:ascii="Times New Roman" w:hAnsi="Times New Roman" w:cs="Times New Roman"/>
          <w:sz w:val="24"/>
          <w:szCs w:val="24"/>
        </w:rPr>
        <w:t>D. Sladić, Hemijska čula, u knjizi Hemijska čitanka, izdavač Ž. Čeković, Zavod za udžbenike i nastavna sredstva, Beograd, 1999 (ISBN 86-17-07524-4), str. 122–133</w:t>
      </w:r>
    </w:p>
    <w:p w:rsidR="00A20F25" w:rsidRPr="00A729A6" w:rsidRDefault="00A20F25" w:rsidP="00A20F25">
      <w:pPr>
        <w:jc w:val="both"/>
        <w:rPr>
          <w:rFonts w:ascii="Times New Roman" w:hAnsi="Times New Roman" w:cs="Times New Roman"/>
          <w:sz w:val="24"/>
          <w:szCs w:val="24"/>
          <w:lang w:val="sr-Cyrl-RS"/>
        </w:rPr>
      </w:pPr>
    </w:p>
    <w:p w:rsidR="0088249A" w:rsidRDefault="0088249A"/>
    <w:sectPr w:rsidR="008824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TimesNewRoman">
    <w:altName w:val="Times New Roman"/>
    <w:panose1 w:val="00000000000000000000"/>
    <w:charset w:val="00"/>
    <w:family w:val="roman"/>
    <w:notTrueType/>
    <w:pitch w:val="default"/>
    <w:sig w:usb0="00000207" w:usb1="08070000" w:usb2="00000010" w:usb3="00000000" w:csb0="00020007"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57E22"/>
    <w:multiLevelType w:val="hybridMultilevel"/>
    <w:tmpl w:val="772AEA66"/>
    <w:lvl w:ilvl="0" w:tplc="241A000F">
      <w:start w:val="1"/>
      <w:numFmt w:val="decimal"/>
      <w:lvlText w:val="%1."/>
      <w:lvlJc w:val="left"/>
      <w:pPr>
        <w:ind w:left="720" w:hanging="360"/>
      </w:pPr>
    </w:lvl>
    <w:lvl w:ilvl="1" w:tplc="241A0019">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1">
    <w:nsid w:val="27495208"/>
    <w:multiLevelType w:val="hybridMultilevel"/>
    <w:tmpl w:val="823228F0"/>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2">
    <w:nsid w:val="4D7A77CE"/>
    <w:multiLevelType w:val="hybridMultilevel"/>
    <w:tmpl w:val="CCF8BCBA"/>
    <w:lvl w:ilvl="0" w:tplc="241A000F">
      <w:start w:val="1"/>
      <w:numFmt w:val="decimal"/>
      <w:lvlText w:val="%1."/>
      <w:lvlJc w:val="left"/>
      <w:pPr>
        <w:ind w:left="720" w:hanging="360"/>
      </w:p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3">
    <w:nsid w:val="69D147AF"/>
    <w:multiLevelType w:val="hybridMultilevel"/>
    <w:tmpl w:val="630C2B6A"/>
    <w:lvl w:ilvl="0" w:tplc="C2DCE77C">
      <w:start w:val="1"/>
      <w:numFmt w:val="decimal"/>
      <w:lvlText w:val="%1."/>
      <w:lvlJc w:val="left"/>
      <w:pPr>
        <w:ind w:left="1080" w:hanging="360"/>
      </w:pPr>
      <w:rPr>
        <w:rFonts w:hint="default"/>
      </w:rPr>
    </w:lvl>
    <w:lvl w:ilvl="1" w:tplc="241A0019" w:tentative="1">
      <w:start w:val="1"/>
      <w:numFmt w:val="lowerLetter"/>
      <w:lvlText w:val="%2."/>
      <w:lvlJc w:val="left"/>
      <w:pPr>
        <w:ind w:left="1800" w:hanging="360"/>
      </w:pPr>
    </w:lvl>
    <w:lvl w:ilvl="2" w:tplc="241A001B" w:tentative="1">
      <w:start w:val="1"/>
      <w:numFmt w:val="lowerRoman"/>
      <w:lvlText w:val="%3."/>
      <w:lvlJc w:val="right"/>
      <w:pPr>
        <w:ind w:left="2520" w:hanging="180"/>
      </w:pPr>
    </w:lvl>
    <w:lvl w:ilvl="3" w:tplc="241A000F" w:tentative="1">
      <w:start w:val="1"/>
      <w:numFmt w:val="decimal"/>
      <w:lvlText w:val="%4."/>
      <w:lvlJc w:val="left"/>
      <w:pPr>
        <w:ind w:left="3240" w:hanging="360"/>
      </w:pPr>
    </w:lvl>
    <w:lvl w:ilvl="4" w:tplc="241A0019" w:tentative="1">
      <w:start w:val="1"/>
      <w:numFmt w:val="lowerLetter"/>
      <w:lvlText w:val="%5."/>
      <w:lvlJc w:val="left"/>
      <w:pPr>
        <w:ind w:left="3960" w:hanging="360"/>
      </w:pPr>
    </w:lvl>
    <w:lvl w:ilvl="5" w:tplc="241A001B" w:tentative="1">
      <w:start w:val="1"/>
      <w:numFmt w:val="lowerRoman"/>
      <w:lvlText w:val="%6."/>
      <w:lvlJc w:val="right"/>
      <w:pPr>
        <w:ind w:left="4680" w:hanging="180"/>
      </w:pPr>
    </w:lvl>
    <w:lvl w:ilvl="6" w:tplc="241A000F" w:tentative="1">
      <w:start w:val="1"/>
      <w:numFmt w:val="decimal"/>
      <w:lvlText w:val="%7."/>
      <w:lvlJc w:val="left"/>
      <w:pPr>
        <w:ind w:left="5400" w:hanging="360"/>
      </w:pPr>
    </w:lvl>
    <w:lvl w:ilvl="7" w:tplc="241A0019" w:tentative="1">
      <w:start w:val="1"/>
      <w:numFmt w:val="lowerLetter"/>
      <w:lvlText w:val="%8."/>
      <w:lvlJc w:val="left"/>
      <w:pPr>
        <w:ind w:left="6120" w:hanging="360"/>
      </w:pPr>
    </w:lvl>
    <w:lvl w:ilvl="8" w:tplc="241A001B" w:tentative="1">
      <w:start w:val="1"/>
      <w:numFmt w:val="lowerRoman"/>
      <w:lvlText w:val="%9."/>
      <w:lvlJc w:val="right"/>
      <w:pPr>
        <w:ind w:left="684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0F25"/>
    <w:rsid w:val="0063278B"/>
    <w:rsid w:val="0086197A"/>
    <w:rsid w:val="0088249A"/>
    <w:rsid w:val="009D0679"/>
    <w:rsid w:val="00A20F25"/>
    <w:rsid w:val="00CB177F"/>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F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0F25"/>
    <w:pPr>
      <w:ind w:left="720"/>
      <w:contextualSpacing/>
    </w:pPr>
  </w:style>
  <w:style w:type="character" w:customStyle="1" w:styleId="hit">
    <w:name w:val="hit"/>
    <w:basedOn w:val="DefaultParagraphFont"/>
    <w:rsid w:val="00A20F25"/>
  </w:style>
  <w:style w:type="character" w:styleId="Hyperlink">
    <w:name w:val="Hyperlink"/>
    <w:basedOn w:val="DefaultParagraphFont"/>
    <w:uiPriority w:val="99"/>
    <w:semiHidden/>
    <w:unhideWhenUsed/>
    <w:rsid w:val="00A20F2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20F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0F25"/>
    <w:pPr>
      <w:ind w:left="720"/>
      <w:contextualSpacing/>
    </w:pPr>
  </w:style>
  <w:style w:type="character" w:customStyle="1" w:styleId="hit">
    <w:name w:val="hit"/>
    <w:basedOn w:val="DefaultParagraphFont"/>
    <w:rsid w:val="00A20F25"/>
  </w:style>
  <w:style w:type="character" w:styleId="Hyperlink">
    <w:name w:val="Hyperlink"/>
    <w:basedOn w:val="DefaultParagraphFont"/>
    <w:uiPriority w:val="99"/>
    <w:semiHidden/>
    <w:unhideWhenUsed/>
    <w:rsid w:val="00A20F2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23</Pages>
  <Words>10719</Words>
  <Characters>61103</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D.Sladic</dc:creator>
  <cp:lastModifiedBy>D.Sladic</cp:lastModifiedBy>
  <cp:revision>5</cp:revision>
  <dcterms:created xsi:type="dcterms:W3CDTF">2025-02-06T14:38:00Z</dcterms:created>
  <dcterms:modified xsi:type="dcterms:W3CDTF">2025-02-07T11:56:00Z</dcterms:modified>
</cp:coreProperties>
</file>