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15" w:rsidRDefault="00004D15" w:rsidP="00197C62">
      <w:pPr>
        <w:pStyle w:val="Default"/>
      </w:pPr>
    </w:p>
    <w:p w:rsidR="00A02432" w:rsidRPr="002F4FE3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5787D" w:rsidRDefault="00B54448" w:rsidP="00004D15">
      <w:pPr>
        <w:pStyle w:val="Default"/>
        <w:rPr>
          <w:b/>
          <w:lang w:val="sr-Latn-CS"/>
        </w:rPr>
      </w:pPr>
      <w:r>
        <w:rPr>
          <w:lang w:val="sr-Latn-CS"/>
        </w:rPr>
        <w:t>Na zahtev( pitanje) potencijalnih ponuđača, ovim putem dostavljamo traženo pojašnjenje</w:t>
      </w:r>
      <w:r w:rsidR="002F4FE3">
        <w:rPr>
          <w:lang w:val="sr-Latn-CS"/>
        </w:rPr>
        <w:t xml:space="preserve">             </w:t>
      </w:r>
      <w:r>
        <w:rPr>
          <w:lang w:val="sr-Latn-CS"/>
        </w:rPr>
        <w:t>( odgovor) u vezi javne nabavke male vrednosti dobara- materijala za obrazovanje</w:t>
      </w:r>
      <w:r w:rsidR="002F4FE3">
        <w:rPr>
          <w:lang w:val="sr-Latn-CS"/>
        </w:rPr>
        <w:t xml:space="preserve">                        </w:t>
      </w:r>
      <w:r>
        <w:rPr>
          <w:lang w:val="sr-Latn-CS"/>
        </w:rPr>
        <w:t>( laboratorijsko staklo i potrošni materijal) oblikovanu po partijama, broj 12/14.</w:t>
      </w:r>
      <w:r w:rsidRPr="00A02432">
        <w:rPr>
          <w:b/>
          <w:lang w:val="sr-Latn-CS"/>
        </w:rPr>
        <w:t xml:space="preserve"> </w:t>
      </w:r>
    </w:p>
    <w:p w:rsidR="00004D15" w:rsidRPr="00004D15" w:rsidRDefault="00004D15" w:rsidP="00004D15">
      <w:pPr>
        <w:pStyle w:val="Default"/>
        <w:rPr>
          <w:b/>
          <w:lang w:val="sr-Latn-CS"/>
        </w:rPr>
      </w:pPr>
    </w:p>
    <w:p w:rsidR="0085787D" w:rsidRDefault="00B54448" w:rsidP="0085787D">
      <w:r>
        <w:rPr>
          <w:color w:val="000000"/>
          <w:lang w:val="sr-Latn-CS"/>
        </w:rPr>
        <w:t>Pitanje</w:t>
      </w:r>
      <w:r w:rsidR="005653DA">
        <w:rPr>
          <w:color w:val="000000"/>
          <w:lang w:val="sr-Latn-CS"/>
        </w:rPr>
        <w:t>:</w:t>
      </w:r>
      <w:r>
        <w:rPr>
          <w:color w:val="000000"/>
          <w:lang w:val="sr-Latn-CS"/>
        </w:rPr>
        <w:t>-</w:t>
      </w:r>
      <w:r w:rsidRPr="00242D02">
        <w:rPr>
          <w:color w:val="000000"/>
        </w:rPr>
        <w:t xml:space="preserve"> </w:t>
      </w:r>
      <w:r w:rsidR="0085787D">
        <w:t>Partije 1-4  - da li je u pitanju glazirani ili neglazirani avan?</w:t>
      </w:r>
    </w:p>
    <w:p w:rsidR="00B54448" w:rsidRPr="00B54448" w:rsidRDefault="00B54448" w:rsidP="00B54448">
      <w:pPr>
        <w:spacing w:before="100" w:beforeAutospacing="1" w:after="100" w:afterAutospacing="1"/>
        <w:rPr>
          <w:color w:val="FF0000"/>
          <w:lang w:val="sr-Latn-CS"/>
        </w:rPr>
      </w:pPr>
      <w:r w:rsidRPr="00B54448">
        <w:rPr>
          <w:color w:val="FF0000"/>
          <w:lang w:val="sr-Latn-CS"/>
        </w:rPr>
        <w:t>Odgovor:</w:t>
      </w:r>
      <w:r>
        <w:rPr>
          <w:color w:val="FF0000"/>
          <w:lang w:val="sr-Latn-CS"/>
        </w:rPr>
        <w:t xml:space="preserve"> </w:t>
      </w:r>
      <w:r w:rsidR="00A83EFE">
        <w:rPr>
          <w:color w:val="FF0000"/>
          <w:lang w:val="sr-Latn-CS"/>
        </w:rPr>
        <w:t>Glazirani</w:t>
      </w:r>
    </w:p>
    <w:p w:rsidR="00B54448" w:rsidRPr="00A83EFE" w:rsidRDefault="005653DA" w:rsidP="00A83EFE">
      <w:pPr>
        <w:rPr>
          <w:lang w:val="sr-Latn-CS"/>
        </w:rPr>
      </w:pPr>
      <w:r>
        <w:rPr>
          <w:color w:val="000000"/>
          <w:lang w:val="sr-Latn-CS"/>
        </w:rPr>
        <w:t>Pitanje:-</w:t>
      </w:r>
      <w:r w:rsidRPr="00242D02">
        <w:rPr>
          <w:color w:val="000000"/>
        </w:rPr>
        <w:t xml:space="preserve"> </w:t>
      </w:r>
      <w:r w:rsidR="0085787D">
        <w:t>Partije 183-185 - da li je u pitanju glazirani ili neglazirani tucak?</w:t>
      </w:r>
    </w:p>
    <w:p w:rsidR="008C36D0" w:rsidRPr="008C36D0" w:rsidRDefault="008C36D0" w:rsidP="00B54448">
      <w:pPr>
        <w:spacing w:before="100" w:beforeAutospacing="1" w:after="100" w:afterAutospacing="1"/>
        <w:rPr>
          <w:lang w:val="sr-Latn-CS"/>
        </w:rPr>
      </w:pPr>
      <w:r w:rsidRPr="00B54448">
        <w:rPr>
          <w:color w:val="FF0000"/>
          <w:lang w:val="sr-Latn-CS"/>
        </w:rPr>
        <w:t>Odgovor:</w:t>
      </w:r>
      <w:r>
        <w:rPr>
          <w:color w:val="FF0000"/>
          <w:lang w:val="sr-Latn-CS"/>
        </w:rPr>
        <w:t xml:space="preserve"> </w:t>
      </w:r>
      <w:r w:rsidR="00A83EFE">
        <w:rPr>
          <w:color w:val="FF0000"/>
          <w:lang w:val="sr-Latn-CS"/>
        </w:rPr>
        <w:t>Glazirani</w:t>
      </w:r>
    </w:p>
    <w:p w:rsidR="00B54448" w:rsidRPr="00A83EFE" w:rsidRDefault="009B172F" w:rsidP="00A83EFE">
      <w:pPr>
        <w:rPr>
          <w:lang w:val="sr-Latn-CS"/>
        </w:rPr>
      </w:pPr>
      <w:r>
        <w:rPr>
          <w:color w:val="000000"/>
          <w:lang w:val="sr-Latn-CS"/>
        </w:rPr>
        <w:t>Pitanje:-</w:t>
      </w:r>
      <w:r w:rsidRPr="00242D02">
        <w:rPr>
          <w:color w:val="000000"/>
        </w:rPr>
        <w:t xml:space="preserve"> </w:t>
      </w:r>
      <w:r w:rsidR="0085787D">
        <w:t>Partije 14-16-  ravna ili kosa slavina, teflon ili staklena slavina?</w:t>
      </w:r>
    </w:p>
    <w:p w:rsidR="009B172F" w:rsidRPr="009B172F" w:rsidRDefault="009B172F" w:rsidP="00B54448">
      <w:pPr>
        <w:spacing w:before="100" w:beforeAutospacing="1" w:after="100" w:afterAutospacing="1"/>
        <w:rPr>
          <w:lang w:val="sr-Latn-CS"/>
        </w:rPr>
      </w:pPr>
      <w:r w:rsidRPr="00B54448">
        <w:rPr>
          <w:color w:val="FF0000"/>
          <w:lang w:val="sr-Latn-CS"/>
        </w:rPr>
        <w:t>Odgovor:</w:t>
      </w:r>
      <w:r>
        <w:rPr>
          <w:color w:val="FF0000"/>
          <w:lang w:val="sr-Latn-CS"/>
        </w:rPr>
        <w:t xml:space="preserve"> </w:t>
      </w:r>
      <w:r w:rsidR="00A83EFE">
        <w:rPr>
          <w:color w:val="FF0000"/>
          <w:lang w:val="sr-Latn-CS"/>
        </w:rPr>
        <w:t>Ravna i teflonska</w:t>
      </w:r>
    </w:p>
    <w:p w:rsidR="00B54448" w:rsidRPr="00A83EFE" w:rsidRDefault="009B172F" w:rsidP="00A83EFE">
      <w:pPr>
        <w:rPr>
          <w:lang w:val="sr-Latn-CS"/>
        </w:rPr>
      </w:pPr>
      <w:r>
        <w:rPr>
          <w:color w:val="000000"/>
          <w:lang w:val="sr-Latn-CS"/>
        </w:rPr>
        <w:t>Pitanje:-</w:t>
      </w:r>
      <w:r w:rsidRPr="00242D02">
        <w:rPr>
          <w:color w:val="000000"/>
        </w:rPr>
        <w:t xml:space="preserve"> </w:t>
      </w:r>
      <w:r w:rsidR="0085787D">
        <w:t>Partije 115-118  - PP ili stakleni cep?</w:t>
      </w:r>
    </w:p>
    <w:p w:rsidR="009B172F" w:rsidRPr="009B172F" w:rsidRDefault="0070325A" w:rsidP="00B54448">
      <w:pPr>
        <w:spacing w:before="100" w:beforeAutospacing="1" w:after="100" w:afterAutospacing="1"/>
        <w:rPr>
          <w:lang w:val="sr-Latn-CS"/>
        </w:rPr>
      </w:pPr>
      <w:r w:rsidRPr="00B54448">
        <w:rPr>
          <w:color w:val="FF0000"/>
          <w:lang w:val="sr-Latn-CS"/>
        </w:rPr>
        <w:t>Odgovor:</w:t>
      </w:r>
      <w:r>
        <w:rPr>
          <w:color w:val="FF0000"/>
          <w:lang w:val="sr-Latn-CS"/>
        </w:rPr>
        <w:t xml:space="preserve"> </w:t>
      </w:r>
      <w:r w:rsidR="00A83EFE">
        <w:rPr>
          <w:color w:val="FF0000"/>
          <w:lang w:val="sr-Latn-CS"/>
        </w:rPr>
        <w:t>PP čepovi</w:t>
      </w:r>
    </w:p>
    <w:p w:rsidR="0085787D" w:rsidRDefault="00B6325F" w:rsidP="0085787D">
      <w:r>
        <w:rPr>
          <w:lang w:val="sr-Latn-CS"/>
        </w:rPr>
        <w:t>Pitanje:-</w:t>
      </w:r>
      <w:r w:rsidRPr="00242D02">
        <w:t xml:space="preserve"> </w:t>
      </w:r>
      <w:r w:rsidR="0085787D">
        <w:t>Partije 121 i 122 – Molim proveru precnika Paster pipeta, obzirom da je za duzinu 150 mm, precnik obicno 6 mm, a za duzinu 230 mm precnik je obicno 10 mm</w:t>
      </w:r>
    </w:p>
    <w:p w:rsidR="00A02432" w:rsidRPr="00A83EFE" w:rsidRDefault="00A02432" w:rsidP="00CF1E16">
      <w:pPr>
        <w:rPr>
          <w:color w:val="000000"/>
          <w:lang w:val="sr-Latn-CS"/>
        </w:rPr>
      </w:pPr>
    </w:p>
    <w:p w:rsidR="00A02432" w:rsidRDefault="00136FA8" w:rsidP="00CF1E16">
      <w:pPr>
        <w:rPr>
          <w:rFonts w:ascii="Arial" w:hAnsi="Arial" w:cs="Arial"/>
          <w:color w:val="FF0000"/>
          <w:lang w:val="sr-Latn-CS"/>
        </w:rPr>
      </w:pPr>
      <w:r>
        <w:rPr>
          <w:rFonts w:ascii="Arial" w:hAnsi="Arial" w:cs="Arial"/>
          <w:color w:val="FF0000"/>
          <w:lang w:val="sr-Latn-CS"/>
        </w:rPr>
        <w:t xml:space="preserve">Odgovor: </w:t>
      </w:r>
      <w:r w:rsidR="00E66B32">
        <w:rPr>
          <w:rFonts w:ascii="Arial" w:hAnsi="Arial" w:cs="Arial"/>
          <w:color w:val="FF0000"/>
          <w:lang w:val="sr-Latn-CS"/>
        </w:rPr>
        <w:t>Predpostavljam</w:t>
      </w:r>
      <w:r w:rsidR="007A499E">
        <w:rPr>
          <w:rFonts w:ascii="Arial" w:hAnsi="Arial" w:cs="Arial"/>
          <w:color w:val="FF0000"/>
          <w:lang w:val="sr-Latn-CS"/>
        </w:rPr>
        <w:t>o da jedošlo do greške napisali ste Partije 121 i 122 a opisali ste karakteristike za Partije 122 i 123. Odgovor za Partije 122 i 123 je:spoljni prečnik gornjeg dela cevi je 7mm a spoljni prečnik donjeg dela cevi je između 1.3 mm i 1.6 mm.</w:t>
      </w:r>
    </w:p>
    <w:p w:rsidR="0085787D" w:rsidRDefault="0085787D" w:rsidP="00CF1E16"/>
    <w:p w:rsidR="0085787D" w:rsidRDefault="0085787D" w:rsidP="0085787D">
      <w:r>
        <w:rPr>
          <w:lang w:val="sr-Latn-CS"/>
        </w:rPr>
        <w:t>Pitanje:-</w:t>
      </w:r>
      <w:r w:rsidRPr="0085787D">
        <w:t xml:space="preserve"> </w:t>
      </w:r>
      <w:r>
        <w:t>Partije 171-174 - molim vas da  kolicinu iskazete u komadima ( tj broj cevi i stapova), obzirom da kolicina ne moze biti tacno 2000 g, tj 5000 g</w:t>
      </w:r>
    </w:p>
    <w:p w:rsidR="00A02432" w:rsidRPr="002F4FE3" w:rsidRDefault="00A02432" w:rsidP="00CF1E16">
      <w:pPr>
        <w:rPr>
          <w:lang w:val="sr-Latn-CS"/>
        </w:rPr>
      </w:pPr>
    </w:p>
    <w:p w:rsidR="00A02432" w:rsidRDefault="0085787D" w:rsidP="00CF1E16">
      <w:pPr>
        <w:rPr>
          <w:rFonts w:ascii="Arial" w:hAnsi="Arial" w:cs="Arial"/>
          <w:color w:val="FF0000"/>
          <w:lang w:val="sr-Latn-CS"/>
        </w:rPr>
      </w:pPr>
      <w:r>
        <w:rPr>
          <w:rFonts w:ascii="Arial" w:hAnsi="Arial" w:cs="Arial"/>
          <w:color w:val="FF0000"/>
          <w:lang w:val="sr-Latn-CS"/>
        </w:rPr>
        <w:t>Odgovor:</w:t>
      </w:r>
      <w:r w:rsidR="00530406">
        <w:rPr>
          <w:rFonts w:ascii="Arial" w:hAnsi="Arial" w:cs="Arial"/>
          <w:color w:val="FF0000"/>
          <w:lang w:val="sr-Latn-CS"/>
        </w:rPr>
        <w:t xml:space="preserve"> Partija 171-  18 cevi dužine 1,5 m</w:t>
      </w:r>
    </w:p>
    <w:p w:rsidR="00530406" w:rsidRDefault="00530406" w:rsidP="00CF1E16">
      <w:r>
        <w:rPr>
          <w:rFonts w:ascii="Arial" w:hAnsi="Arial" w:cs="Arial"/>
          <w:color w:val="FF0000"/>
          <w:lang w:val="sr-Latn-CS"/>
        </w:rPr>
        <w:t xml:space="preserve">                Partija 172-   3 cevi dužine 1,5 m</w:t>
      </w:r>
    </w:p>
    <w:p w:rsidR="00A02432" w:rsidRDefault="00530406" w:rsidP="00530406">
      <w:pPr>
        <w:tabs>
          <w:tab w:val="left" w:pos="1140"/>
        </w:tabs>
        <w:rPr>
          <w:rFonts w:ascii="Arial" w:hAnsi="Arial" w:cs="Arial"/>
          <w:color w:val="FF0000"/>
          <w:lang w:val="sr-Latn-CS"/>
        </w:rPr>
      </w:pPr>
      <w:r>
        <w:rPr>
          <w:lang w:val="sr-Latn-CS"/>
        </w:rPr>
        <w:t xml:space="preserve">                  </w:t>
      </w:r>
      <w:r>
        <w:rPr>
          <w:rFonts w:ascii="Arial" w:hAnsi="Arial" w:cs="Arial"/>
          <w:color w:val="FF0000"/>
          <w:lang w:val="sr-Latn-CS"/>
        </w:rPr>
        <w:t>Partija 173-   2 cevi debljine zida 1.8mm i dužine 1,5 m</w:t>
      </w:r>
    </w:p>
    <w:p w:rsidR="00530406" w:rsidRDefault="00530406" w:rsidP="00530406">
      <w:pPr>
        <w:tabs>
          <w:tab w:val="left" w:pos="1140"/>
        </w:tabs>
        <w:rPr>
          <w:rFonts w:ascii="Arial" w:hAnsi="Arial" w:cs="Arial"/>
          <w:color w:val="FF0000"/>
          <w:lang w:val="sr-Latn-CS"/>
        </w:rPr>
      </w:pPr>
      <w:r>
        <w:rPr>
          <w:rFonts w:ascii="Arial" w:hAnsi="Arial" w:cs="Arial"/>
          <w:color w:val="FF0000"/>
          <w:lang w:val="sr-Latn-CS"/>
        </w:rPr>
        <w:t xml:space="preserve">                Partija 174-   53 štapa dužine 1,5 m</w:t>
      </w:r>
    </w:p>
    <w:p w:rsidR="00530406" w:rsidRDefault="00530406" w:rsidP="00530406">
      <w:pPr>
        <w:tabs>
          <w:tab w:val="left" w:pos="1140"/>
        </w:tabs>
      </w:pPr>
    </w:p>
    <w:p w:rsidR="0085787D" w:rsidRDefault="0085787D" w:rsidP="0085787D">
      <w:r>
        <w:rPr>
          <w:lang w:val="sr-Latn-CS"/>
        </w:rPr>
        <w:t>Pitanje:</w:t>
      </w:r>
      <w:r w:rsidRPr="0085787D">
        <w:t xml:space="preserve"> </w:t>
      </w:r>
      <w:r>
        <w:t>Partija 177 – za koje epruvete treba da bude stalak? ( da li se dimenzija 10x10 cm odnosi na dimenziju stalka? Koji je precnik otvora?)</w:t>
      </w:r>
    </w:p>
    <w:p w:rsidR="00A02432" w:rsidRDefault="00A02432" w:rsidP="00CF1E16">
      <w:pPr>
        <w:rPr>
          <w:color w:val="000000"/>
          <w:lang w:val="sr-Latn-CS"/>
        </w:rPr>
      </w:pPr>
    </w:p>
    <w:p w:rsidR="0085787D" w:rsidRDefault="0085787D" w:rsidP="0085787D">
      <w:pPr>
        <w:rPr>
          <w:rFonts w:ascii="Arial" w:hAnsi="Arial" w:cs="Arial"/>
          <w:color w:val="FF0000"/>
          <w:lang w:val="sr-Latn-CS"/>
        </w:rPr>
      </w:pPr>
      <w:r>
        <w:rPr>
          <w:rFonts w:ascii="Arial" w:hAnsi="Arial" w:cs="Arial"/>
          <w:color w:val="FF0000"/>
          <w:lang w:val="sr-Latn-CS"/>
        </w:rPr>
        <w:t>Odgovor:</w:t>
      </w:r>
      <w:r w:rsidR="007A499E">
        <w:rPr>
          <w:rFonts w:ascii="Arial" w:hAnsi="Arial" w:cs="Arial"/>
          <w:color w:val="FF0000"/>
          <w:lang w:val="sr-Latn-CS"/>
        </w:rPr>
        <w:t xml:space="preserve"> Dužina 13,5 cm, širina 9 cm, visina 8 cm.</w:t>
      </w:r>
    </w:p>
    <w:p w:rsidR="007A499E" w:rsidRDefault="007A499E" w:rsidP="0085787D">
      <w:pPr>
        <w:rPr>
          <w:rFonts w:ascii="Arial" w:hAnsi="Arial" w:cs="Arial"/>
          <w:color w:val="FF0000"/>
          <w:lang w:val="sr-Latn-CS"/>
        </w:rPr>
      </w:pPr>
      <w:r>
        <w:rPr>
          <w:rFonts w:ascii="Arial" w:hAnsi="Arial" w:cs="Arial"/>
          <w:color w:val="FF0000"/>
          <w:lang w:val="sr-Latn-CS"/>
        </w:rPr>
        <w:lastRenderedPageBreak/>
        <w:t xml:space="preserve">        </w:t>
      </w:r>
    </w:p>
    <w:p w:rsidR="0085787D" w:rsidRDefault="0085787D" w:rsidP="0085787D"/>
    <w:p w:rsidR="0085787D" w:rsidRDefault="0085787D" w:rsidP="00CF1E16">
      <w:pPr>
        <w:rPr>
          <w:lang w:val="sr-Latn-CS"/>
        </w:rPr>
      </w:pPr>
      <w:r>
        <w:rPr>
          <w:color w:val="000000"/>
          <w:lang w:val="sr-Latn-CS"/>
        </w:rPr>
        <w:t xml:space="preserve"> </w:t>
      </w:r>
      <w:r>
        <w:rPr>
          <w:lang w:val="sr-Latn-CS"/>
        </w:rPr>
        <w:t>Pitanje:</w:t>
      </w:r>
      <w:r>
        <w:rPr>
          <w:color w:val="000000"/>
          <w:lang w:val="sr-Latn-CS"/>
        </w:rPr>
        <w:t xml:space="preserve"> </w:t>
      </w:r>
      <w:r w:rsidRPr="0085787D">
        <w:t>Partija</w:t>
      </w:r>
      <w:r w:rsidRPr="0085787D">
        <w:rPr>
          <w:sz w:val="28"/>
          <w:szCs w:val="28"/>
        </w:rPr>
        <w:t xml:space="preserve"> </w:t>
      </w:r>
      <w:r w:rsidRPr="0085787D">
        <w:t>52– da li je prihvatljivo ponuditi  kadu za tankoslojnu hromatografiju  dimenzija 10x10cm I da li treba da ima poklopac?</w:t>
      </w:r>
    </w:p>
    <w:p w:rsidR="00F6041C" w:rsidRPr="00F6041C" w:rsidRDefault="00F6041C" w:rsidP="00CF1E16">
      <w:pPr>
        <w:rPr>
          <w:lang w:val="sr-Latn-CS"/>
        </w:rPr>
      </w:pPr>
    </w:p>
    <w:p w:rsidR="0085787D" w:rsidRDefault="007A499E" w:rsidP="00CF1E16">
      <w:pPr>
        <w:rPr>
          <w:rFonts w:ascii="Arial Narrow" w:hAnsi="Arial Narrow"/>
          <w:lang w:val="sr-Latn-CS"/>
        </w:rPr>
      </w:pPr>
      <w:r>
        <w:rPr>
          <w:rFonts w:ascii="Arial" w:hAnsi="Arial" w:cs="Arial"/>
          <w:color w:val="FF0000"/>
          <w:lang w:val="sr-Latn-CS"/>
        </w:rPr>
        <w:t>Odgovor:</w:t>
      </w:r>
      <w:r w:rsidR="00146E5A">
        <w:rPr>
          <w:rFonts w:ascii="Arial" w:hAnsi="Arial" w:cs="Arial"/>
          <w:color w:val="FF0000"/>
          <w:lang w:val="sr-Latn-CS"/>
        </w:rPr>
        <w:t xml:space="preserve"> Ne, dimenzije su definisane konkursnom dokumentacijom</w:t>
      </w:r>
      <w:r w:rsidR="00146E5A" w:rsidRPr="00146E5A">
        <w:t xml:space="preserve"> </w:t>
      </w:r>
      <w:r w:rsidR="00146E5A" w:rsidRPr="00146E5A">
        <w:rPr>
          <w:color w:val="FF0000"/>
          <w:lang w:val="sr-Latn-CS"/>
        </w:rPr>
        <w:t>(</w:t>
      </w:r>
      <w:r w:rsidR="00146E5A" w:rsidRPr="00146E5A">
        <w:rPr>
          <w:rFonts w:ascii="Arial" w:hAnsi="Arial" w:cs="Arial"/>
          <w:color w:val="FF0000"/>
          <w:lang w:val="sr-Latn-CS"/>
        </w:rPr>
        <w:t>6 cm x 10cm x 6 cm</w:t>
      </w:r>
      <w:r w:rsidR="00146E5A">
        <w:rPr>
          <w:rFonts w:ascii="Arial" w:hAnsi="Arial" w:cs="Arial"/>
          <w:color w:val="FF0000"/>
          <w:lang w:val="sr-Latn-CS"/>
        </w:rPr>
        <w:t>), a poklopac je obavezni deo kade.</w:t>
      </w:r>
    </w:p>
    <w:p w:rsidR="0085787D" w:rsidRDefault="0085787D" w:rsidP="00CF1E16">
      <w:pPr>
        <w:rPr>
          <w:color w:val="000000"/>
          <w:lang w:val="sr-Latn-CS"/>
        </w:rPr>
      </w:pPr>
    </w:p>
    <w:p w:rsidR="00977BD6" w:rsidRPr="0085787D" w:rsidRDefault="00977BD6" w:rsidP="00CF1E16">
      <w:pPr>
        <w:rPr>
          <w:color w:val="000000"/>
          <w:lang w:val="sr-Latn-CS"/>
        </w:rPr>
      </w:pPr>
    </w:p>
    <w:p w:rsidR="005C6F65" w:rsidRPr="006F581F" w:rsidRDefault="003440A0" w:rsidP="005C6F65">
      <w:pPr>
        <w:rPr>
          <w:sz w:val="22"/>
          <w:szCs w:val="22"/>
          <w:lang w:val="sr-Latn-CS"/>
        </w:rPr>
      </w:pPr>
      <w:r>
        <w:t>У Београду</w:t>
      </w:r>
      <w:r w:rsidR="006F581F">
        <w:t xml:space="preserve">, </w:t>
      </w:r>
      <w:r w:rsidR="00530406">
        <w:rPr>
          <w:lang w:val="sr-Latn-CS"/>
        </w:rPr>
        <w:t>16</w:t>
      </w:r>
      <w:r w:rsidR="006F581F">
        <w:t>.</w:t>
      </w:r>
      <w:r>
        <w:rPr>
          <w:lang w:val="sr-Latn-CS"/>
        </w:rPr>
        <w:t>0</w:t>
      </w:r>
      <w:r w:rsidR="00530406">
        <w:rPr>
          <w:lang w:val="sr-Latn-CS"/>
        </w:rPr>
        <w:t>5</w:t>
      </w:r>
      <w:r w:rsidR="006F581F">
        <w:t>.201</w:t>
      </w:r>
      <w:r w:rsidR="006F581F">
        <w:rPr>
          <w:lang w:val="sr-Latn-CS"/>
        </w:rPr>
        <w:t>4</w:t>
      </w:r>
      <w:r w:rsidR="005C6F65" w:rsidRPr="006F581F">
        <w:t>.</w:t>
      </w:r>
      <w:r>
        <w:t>године</w:t>
      </w:r>
      <w:r w:rsidR="006F581F" w:rsidRPr="006F581F">
        <w:rPr>
          <w:lang w:val="sr-Latn-CS"/>
        </w:rPr>
        <w:t>.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74F5D"/>
    <w:multiLevelType w:val="hybridMultilevel"/>
    <w:tmpl w:val="91DAD8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04D15"/>
    <w:rsid w:val="000167A1"/>
    <w:rsid w:val="000341BA"/>
    <w:rsid w:val="000521EF"/>
    <w:rsid w:val="000E52BB"/>
    <w:rsid w:val="00136FA8"/>
    <w:rsid w:val="00146E5A"/>
    <w:rsid w:val="00197C62"/>
    <w:rsid w:val="001A26C8"/>
    <w:rsid w:val="0020044F"/>
    <w:rsid w:val="002700E9"/>
    <w:rsid w:val="0029441D"/>
    <w:rsid w:val="002F4FE3"/>
    <w:rsid w:val="003011BA"/>
    <w:rsid w:val="003440A0"/>
    <w:rsid w:val="00375D84"/>
    <w:rsid w:val="003A477A"/>
    <w:rsid w:val="00420783"/>
    <w:rsid w:val="00494B9B"/>
    <w:rsid w:val="004961C8"/>
    <w:rsid w:val="00530406"/>
    <w:rsid w:val="005653DA"/>
    <w:rsid w:val="005C6F65"/>
    <w:rsid w:val="005D473D"/>
    <w:rsid w:val="00606AC9"/>
    <w:rsid w:val="006C74D7"/>
    <w:rsid w:val="006F581F"/>
    <w:rsid w:val="0070325A"/>
    <w:rsid w:val="00755C5C"/>
    <w:rsid w:val="0076344B"/>
    <w:rsid w:val="00784E6C"/>
    <w:rsid w:val="007A499E"/>
    <w:rsid w:val="00821FAD"/>
    <w:rsid w:val="0085787D"/>
    <w:rsid w:val="008C36D0"/>
    <w:rsid w:val="008C76F6"/>
    <w:rsid w:val="008E02E5"/>
    <w:rsid w:val="008E2344"/>
    <w:rsid w:val="008E574E"/>
    <w:rsid w:val="00952C1B"/>
    <w:rsid w:val="0097106B"/>
    <w:rsid w:val="00977BD6"/>
    <w:rsid w:val="009B172F"/>
    <w:rsid w:val="00A02432"/>
    <w:rsid w:val="00A46B82"/>
    <w:rsid w:val="00A65B01"/>
    <w:rsid w:val="00A83EFE"/>
    <w:rsid w:val="00A85F29"/>
    <w:rsid w:val="00AA630D"/>
    <w:rsid w:val="00AB6812"/>
    <w:rsid w:val="00B065F8"/>
    <w:rsid w:val="00B54448"/>
    <w:rsid w:val="00B6325F"/>
    <w:rsid w:val="00C1379D"/>
    <w:rsid w:val="00C20A97"/>
    <w:rsid w:val="00CF1E16"/>
    <w:rsid w:val="00D0611A"/>
    <w:rsid w:val="00D307D7"/>
    <w:rsid w:val="00D86CA3"/>
    <w:rsid w:val="00DA758B"/>
    <w:rsid w:val="00DB215E"/>
    <w:rsid w:val="00DE6881"/>
    <w:rsid w:val="00E33949"/>
    <w:rsid w:val="00E45E43"/>
    <w:rsid w:val="00E66B32"/>
    <w:rsid w:val="00E96AF5"/>
    <w:rsid w:val="00ED50C2"/>
    <w:rsid w:val="00F6041C"/>
    <w:rsid w:val="00F6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2B561-1BDC-4FF4-A903-C2608BC0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8</cp:revision>
  <dcterms:created xsi:type="dcterms:W3CDTF">2014-05-16T07:12:00Z</dcterms:created>
  <dcterms:modified xsi:type="dcterms:W3CDTF">2014-05-16T07:50:00Z</dcterms:modified>
</cp:coreProperties>
</file>