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22" w:rsidRDefault="003C3B22">
      <w:pPr>
        <w:rPr>
          <w:lang w:val="en-US"/>
        </w:rPr>
      </w:pPr>
    </w:p>
    <w:p w:rsidR="001D3F43" w:rsidRPr="00064326" w:rsidRDefault="003C3B22" w:rsidP="001D3F43">
      <w:pPr>
        <w:rPr>
          <w:lang w:val="en-US"/>
        </w:rPr>
      </w:pPr>
      <w:r w:rsidRPr="003C3B22"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F43" w:rsidRPr="00F82417" w:rsidRDefault="001D3F43" w:rsidP="001D3F43">
      <w:pPr>
        <w:rPr>
          <w:b/>
        </w:rPr>
      </w:pPr>
      <w:r>
        <w:t xml:space="preserve">На основу члана </w:t>
      </w:r>
      <w:r w:rsidR="003C3B22">
        <w:t>10</w:t>
      </w:r>
      <w:r>
        <w:rPr>
          <w:lang w:val="sr-Latn-CS"/>
        </w:rPr>
        <w:t>9</w:t>
      </w:r>
      <w:r>
        <w:t>. Закона о јавним набавкама (</w:t>
      </w:r>
      <w:r w:rsidRPr="00971236">
        <w:t xml:space="preserve">«Сл.гласник РС» </w:t>
      </w:r>
      <w:r w:rsidR="003C3B22">
        <w:t>бр. 124/12</w:t>
      </w:r>
      <w:r w:rsidRPr="00971236">
        <w:t xml:space="preserve">) </w:t>
      </w:r>
      <w:r w:rsidR="003C3B22">
        <w:t>доносим:</w:t>
      </w:r>
    </w:p>
    <w:p w:rsidR="001D3F43" w:rsidRPr="00971236" w:rsidRDefault="001D3F43" w:rsidP="001D3F43"/>
    <w:p w:rsidR="001D3F43" w:rsidRDefault="001D3F43" w:rsidP="001D3F43">
      <w:pPr>
        <w:jc w:val="center"/>
        <w:rPr>
          <w:b/>
          <w:lang w:val="en-US"/>
        </w:rPr>
      </w:pPr>
      <w:r>
        <w:rPr>
          <w:b/>
        </w:rPr>
        <w:t>ОДЛУКУ О ОБУСТАВЉАЊУ ПОСТУПКА</w:t>
      </w:r>
    </w:p>
    <w:p w:rsidR="005B3C8E" w:rsidRPr="005B3C8E" w:rsidRDefault="005B3C8E" w:rsidP="001D3F43">
      <w:pPr>
        <w:jc w:val="center"/>
        <w:rPr>
          <w:b/>
          <w:lang w:val="en-US"/>
        </w:rPr>
      </w:pPr>
    </w:p>
    <w:p w:rsidR="001D3F43" w:rsidRPr="00A166FF" w:rsidRDefault="001D3F43" w:rsidP="001D3F43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3C5BC6" w:rsidRDefault="005B3C8E" w:rsidP="003C5BC6">
      <w:pPr>
        <w:numPr>
          <w:ilvl w:val="0"/>
          <w:numId w:val="3"/>
        </w:numPr>
      </w:pPr>
      <w:r>
        <w:t xml:space="preserve">Универзитет у Београду- </w:t>
      </w:r>
      <w:r>
        <w:rPr>
          <w:lang w:val="ru-RU"/>
        </w:rPr>
        <w:t xml:space="preserve">Хемијски  Факултет, Студентски Трг 12-16, </w:t>
      </w:r>
      <w:hyperlink r:id="rId8" w:history="1">
        <w:r w:rsidRPr="00F57BD4">
          <w:rPr>
            <w:rStyle w:val="Hyperlink"/>
            <w:lang w:val="en-US"/>
          </w:rPr>
          <w:t>http</w:t>
        </w:r>
        <w:r w:rsidRPr="00F57BD4">
          <w:rPr>
            <w:rStyle w:val="Hyperlink"/>
            <w:lang w:val="sr-Latn-CS"/>
          </w:rPr>
          <w:t>:</w:t>
        </w:r>
        <w:r w:rsidRPr="00F57BD4">
          <w:rPr>
            <w:rStyle w:val="Hyperlink"/>
            <w:lang w:val="en-US"/>
          </w:rPr>
          <w:t>//www.chem.bg.ac.rs</w:t>
        </w:r>
      </w:hyperlink>
      <w:r>
        <w:rPr>
          <w:lang w:val="en-US"/>
        </w:rPr>
        <w:t xml:space="preserve"> ;</w:t>
      </w:r>
      <w:r w:rsidR="003C5BC6">
        <w:rPr>
          <w:lang w:val="en-US"/>
        </w:rPr>
        <w:t xml:space="preserve">  </w:t>
      </w:r>
      <w:r w:rsidR="003C5BC6">
        <w:t>буџетски корисник</w:t>
      </w:r>
    </w:p>
    <w:p w:rsidR="003C5BC6" w:rsidRDefault="003C5BC6" w:rsidP="003C5BC6">
      <w:pPr>
        <w:ind w:left="720"/>
      </w:pPr>
    </w:p>
    <w:p w:rsidR="003C5BC6" w:rsidRPr="003E2A99" w:rsidRDefault="003C5BC6" w:rsidP="00694B8F">
      <w:pPr>
        <w:numPr>
          <w:ilvl w:val="0"/>
          <w:numId w:val="3"/>
        </w:numPr>
        <w:rPr>
          <w:b/>
          <w:sz w:val="22"/>
          <w:szCs w:val="22"/>
        </w:rPr>
      </w:pPr>
      <w:r w:rsidRPr="003C5BC6">
        <w:rPr>
          <w:sz w:val="22"/>
          <w:szCs w:val="22"/>
          <w:lang w:val="sr-Latn-CS"/>
        </w:rPr>
        <w:t xml:space="preserve">Предмет јавне набавке из ове </w:t>
      </w:r>
      <w:r w:rsidRPr="003C5BC6">
        <w:rPr>
          <w:sz w:val="22"/>
          <w:szCs w:val="22"/>
        </w:rPr>
        <w:t>О</w:t>
      </w:r>
      <w:r w:rsidRPr="003C5BC6">
        <w:rPr>
          <w:sz w:val="22"/>
          <w:szCs w:val="22"/>
          <w:lang w:val="sr-Latn-CS"/>
        </w:rPr>
        <w:t xml:space="preserve">длуке је </w:t>
      </w:r>
      <w:r w:rsidRPr="003C5BC6">
        <w:rPr>
          <w:sz w:val="22"/>
          <w:szCs w:val="22"/>
        </w:rPr>
        <w:t>прибављање добара-</w:t>
      </w:r>
      <w:r w:rsidRPr="003C5BC6">
        <w:rPr>
          <w:b/>
          <w:sz w:val="22"/>
          <w:szCs w:val="22"/>
        </w:rPr>
        <w:t xml:space="preserve"> </w:t>
      </w:r>
      <w:r w:rsidR="00694B8F" w:rsidRPr="003D0690">
        <w:rPr>
          <w:b/>
        </w:rPr>
        <w:t>материјала за науку (</w:t>
      </w:r>
      <w:r w:rsidR="00694B8F">
        <w:rPr>
          <w:b/>
          <w:bCs/>
          <w:sz w:val="22"/>
          <w:szCs w:val="22"/>
          <w:shd w:val="clear" w:color="auto" w:fill="FFFFFF"/>
        </w:rPr>
        <w:t>хемикалије, потрошни материјал и опрема</w:t>
      </w:r>
      <w:r w:rsidR="00694B8F" w:rsidRPr="003D0690">
        <w:rPr>
          <w:b/>
        </w:rPr>
        <w:t>) формиране по партијама</w:t>
      </w:r>
      <w:r w:rsidRPr="00664177">
        <w:rPr>
          <w:b/>
          <w:sz w:val="22"/>
          <w:szCs w:val="22"/>
        </w:rPr>
        <w:t xml:space="preserve"> </w:t>
      </w:r>
      <w:r w:rsidRPr="00664177">
        <w:rPr>
          <w:sz w:val="22"/>
          <w:szCs w:val="22"/>
        </w:rPr>
        <w:t xml:space="preserve"> за потребе Хемијског Факултета – Универзитета у Београду</w:t>
      </w:r>
      <w:r w:rsidR="00C73770">
        <w:rPr>
          <w:sz w:val="22"/>
          <w:szCs w:val="22"/>
        </w:rPr>
        <w:t xml:space="preserve">, ЈН број </w:t>
      </w:r>
      <w:r w:rsidR="008F269C">
        <w:rPr>
          <w:sz w:val="22"/>
          <w:szCs w:val="22"/>
          <w:lang w:val="en-US"/>
        </w:rPr>
        <w:t>13</w:t>
      </w:r>
      <w:r w:rsidR="003E2A99" w:rsidRPr="00664177">
        <w:rPr>
          <w:sz w:val="22"/>
          <w:szCs w:val="22"/>
        </w:rPr>
        <w:t>/13</w:t>
      </w:r>
      <w:r w:rsidRPr="00664177">
        <w:rPr>
          <w:sz w:val="22"/>
          <w:szCs w:val="22"/>
        </w:rPr>
        <w:t xml:space="preserve">.   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  <w:r w:rsidRPr="00664177">
        <w:rPr>
          <w:sz w:val="22"/>
          <w:szCs w:val="22"/>
        </w:rPr>
        <w:t xml:space="preserve">Ознака из општег речника набавке: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</w:p>
    <w:p w:rsidR="008F269C" w:rsidRPr="00471A84" w:rsidRDefault="008F269C" w:rsidP="008F269C">
      <w:pPr>
        <w:ind w:firstLine="750"/>
        <w:rPr>
          <w:i/>
          <w:sz w:val="22"/>
          <w:szCs w:val="22"/>
        </w:rPr>
      </w:pPr>
      <w:r w:rsidRPr="00471A84">
        <w:rPr>
          <w:i/>
          <w:sz w:val="22"/>
          <w:szCs w:val="22"/>
        </w:rPr>
        <w:t>24310000</w:t>
      </w:r>
      <w:r w:rsidRPr="00471A84">
        <w:rPr>
          <w:sz w:val="22"/>
          <w:szCs w:val="22"/>
        </w:rPr>
        <w:t xml:space="preserve">  –  </w:t>
      </w:r>
      <w:r w:rsidRPr="00471A84">
        <w:rPr>
          <w:i/>
          <w:sz w:val="22"/>
          <w:szCs w:val="22"/>
        </w:rPr>
        <w:t>основне неорганске хемикалије</w:t>
      </w:r>
    </w:p>
    <w:p w:rsidR="008F269C" w:rsidRDefault="008F269C" w:rsidP="008F269C">
      <w:pPr>
        <w:ind w:firstLine="750"/>
        <w:rPr>
          <w:i/>
          <w:sz w:val="22"/>
          <w:szCs w:val="22"/>
        </w:rPr>
      </w:pPr>
      <w:r w:rsidRPr="00471A84">
        <w:rPr>
          <w:i/>
          <w:sz w:val="22"/>
          <w:szCs w:val="22"/>
        </w:rPr>
        <w:t>24320000</w:t>
      </w:r>
      <w:r w:rsidRPr="00471A84">
        <w:rPr>
          <w:sz w:val="22"/>
          <w:szCs w:val="22"/>
        </w:rPr>
        <w:t xml:space="preserve">  –  </w:t>
      </w:r>
      <w:r w:rsidRPr="00471A84">
        <w:rPr>
          <w:i/>
          <w:sz w:val="22"/>
          <w:szCs w:val="22"/>
        </w:rPr>
        <w:t>основне органске хемикалије</w:t>
      </w:r>
    </w:p>
    <w:p w:rsidR="008F269C" w:rsidRDefault="008F269C" w:rsidP="008F269C">
      <w:pPr>
        <w:ind w:left="720"/>
        <w:rPr>
          <w:i/>
          <w:sz w:val="22"/>
          <w:szCs w:val="22"/>
        </w:rPr>
      </w:pP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8F269C" w:rsidRPr="00471A84" w:rsidRDefault="008F269C" w:rsidP="008F269C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8F269C" w:rsidRDefault="008F269C" w:rsidP="008F269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5B3C8E" w:rsidRDefault="008F269C" w:rsidP="008F269C">
      <w:pPr>
        <w:pStyle w:val="ListParagraph"/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>42122450-вакуумске пумпе</w:t>
      </w:r>
    </w:p>
    <w:p w:rsidR="000964F5" w:rsidRPr="000964F5" w:rsidRDefault="000964F5" w:rsidP="008F269C">
      <w:pPr>
        <w:pStyle w:val="ListParagraph"/>
        <w:rPr>
          <w:lang w:val="en-US"/>
        </w:rPr>
      </w:pPr>
    </w:p>
    <w:p w:rsidR="001D3F43" w:rsidRPr="00BB759A" w:rsidRDefault="001647D4" w:rsidP="002E5B6C">
      <w:pPr>
        <w:pStyle w:val="ListParagraph"/>
        <w:numPr>
          <w:ilvl w:val="0"/>
          <w:numId w:val="3"/>
        </w:numPr>
        <w:rPr>
          <w:lang w:val="ru-RU"/>
        </w:rPr>
      </w:pPr>
      <w:r>
        <w:t>О</w:t>
      </w:r>
      <w:r w:rsidR="001D3F43">
        <w:t>буставља се поступак за следеће партије</w:t>
      </w:r>
      <w:r w:rsidR="002E5B6C">
        <w:t xml:space="preserve">: </w:t>
      </w:r>
    </w:p>
    <w:p w:rsidR="00BB759A" w:rsidRPr="00064326" w:rsidRDefault="00BB759A" w:rsidP="00064326">
      <w:pPr>
        <w:rPr>
          <w:lang w:val="en-US"/>
        </w:rPr>
      </w:pPr>
    </w:p>
    <w:p w:rsidR="002E5B6C" w:rsidRDefault="002E5B6C" w:rsidP="002E5B6C">
      <w:pPr>
        <w:pStyle w:val="ListParagraph"/>
      </w:pPr>
    </w:p>
    <w:tbl>
      <w:tblPr>
        <w:tblW w:w="9483" w:type="dxa"/>
        <w:tblInd w:w="93" w:type="dxa"/>
        <w:tblLook w:val="04A0"/>
      </w:tblPr>
      <w:tblGrid>
        <w:gridCol w:w="1113"/>
        <w:gridCol w:w="2021"/>
        <w:gridCol w:w="2654"/>
        <w:gridCol w:w="3695"/>
      </w:tblGrid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Партија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Назив хемикалије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C5BC6" w:rsidRPr="00F01C78" w:rsidRDefault="003C5BC6" w:rsidP="003C5BC6">
            <w:pPr>
              <w:jc w:val="center"/>
              <w:rPr>
                <w:b/>
                <w:bCs/>
              </w:rPr>
            </w:pPr>
            <w:r w:rsidRPr="00F01C78">
              <w:rPr>
                <w:b/>
                <w:bCs/>
              </w:rPr>
              <w:t>Процењена вредност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rPr>
                <w:b/>
                <w:bCs/>
              </w:rPr>
            </w:pPr>
            <w:r>
              <w:rPr>
                <w:b/>
                <w:bCs/>
              </w:rPr>
              <w:t>Разлог обуставе</w:t>
            </w:r>
          </w:p>
        </w:tc>
      </w:tr>
      <w:tr w:rsidR="00064326" w:rsidRPr="00936FD1" w:rsidTr="00B35A87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9C" w:rsidRDefault="008F269C" w:rsidP="008F2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064326" w:rsidRPr="00591573" w:rsidRDefault="00064326" w:rsidP="006C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9C" w:rsidRDefault="008F269C" w:rsidP="008F269C">
            <w:pPr>
              <w:rPr>
                <w:color w:val="000000"/>
              </w:rPr>
            </w:pPr>
            <w:r>
              <w:rPr>
                <w:color w:val="000000"/>
              </w:rPr>
              <w:t>Metilen hlorid</w:t>
            </w:r>
          </w:p>
          <w:p w:rsidR="00064326" w:rsidRPr="00591573" w:rsidRDefault="00064326" w:rsidP="006C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4326" w:rsidRPr="00F01C78" w:rsidRDefault="0067445D" w:rsidP="003C5BC6">
            <w:pPr>
              <w:jc w:val="center"/>
              <w:rPr>
                <w:color w:val="000000"/>
              </w:rPr>
            </w:pPr>
            <w:r w:rsidRPr="00F01C78">
              <w:rPr>
                <w:color w:val="000000"/>
                <w:lang w:val="en-US"/>
              </w:rPr>
              <w:t>33</w:t>
            </w:r>
            <w:r w:rsidR="00997D00" w:rsidRPr="00F01C78">
              <w:rPr>
                <w:color w:val="000000"/>
              </w:rPr>
              <w:t>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0B6B" w:rsidRPr="009C0B6B" w:rsidRDefault="009C0B6B" w:rsidP="009C0B6B">
            <w:pPr>
              <w:jc w:val="center"/>
              <w:rPr>
                <w:color w:val="000000"/>
              </w:rPr>
            </w:pPr>
            <w:r w:rsidRPr="009C0B6B">
              <w:rPr>
                <w:color w:val="000000"/>
              </w:rPr>
              <w:t>Нису испуњени услови за доделу уговора (члан 109. став 1. Закона о јавним набавкама)</w:t>
            </w:r>
          </w:p>
          <w:p w:rsidR="00064326" w:rsidRPr="009C0B6B" w:rsidRDefault="009C0B6B" w:rsidP="009C0B6B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9C0B6B">
              <w:rPr>
                <w:color w:val="000000"/>
              </w:rPr>
              <w:t>Од одговарајућих понуда ниједна није била прихватљива</w:t>
            </w:r>
          </w:p>
        </w:tc>
      </w:tr>
      <w:tr w:rsidR="008F269C" w:rsidRPr="00936FD1" w:rsidTr="00C80C50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9C" w:rsidRDefault="008F269C" w:rsidP="008F2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8F269C" w:rsidRPr="00591573" w:rsidRDefault="008F269C" w:rsidP="006C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9C" w:rsidRDefault="008F269C" w:rsidP="008F269C">
            <w:pPr>
              <w:rPr>
                <w:color w:val="000000"/>
              </w:rPr>
            </w:pPr>
            <w:r>
              <w:rPr>
                <w:color w:val="000000"/>
              </w:rPr>
              <w:t>Aceton</w:t>
            </w:r>
          </w:p>
          <w:p w:rsidR="008F269C" w:rsidRPr="00591573" w:rsidRDefault="008F269C" w:rsidP="006C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269C" w:rsidRPr="00F01C78" w:rsidRDefault="0067445D" w:rsidP="003C5BC6">
            <w:pPr>
              <w:jc w:val="center"/>
              <w:rPr>
                <w:color w:val="000000"/>
              </w:rPr>
            </w:pPr>
            <w:r w:rsidRPr="00F01C78">
              <w:rPr>
                <w:color w:val="000000"/>
                <w:lang w:val="en-US"/>
              </w:rPr>
              <w:t>34</w:t>
            </w:r>
            <w:r w:rsidR="008F269C" w:rsidRPr="00F01C78">
              <w:rPr>
                <w:color w:val="000000"/>
              </w:rPr>
              <w:t>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69C" w:rsidRDefault="008F269C" w:rsidP="00DE4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8F269C" w:rsidRPr="00E13705" w:rsidRDefault="008F269C" w:rsidP="00DE4D2E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B40197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97" w:rsidRDefault="00B40197" w:rsidP="00B40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  <w:p w:rsidR="00B40197" w:rsidRPr="00266EB0" w:rsidRDefault="00B40197" w:rsidP="006C5625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197" w:rsidRDefault="00B40197" w:rsidP="00B40197">
            <w:pPr>
              <w:rPr>
                <w:color w:val="000000"/>
              </w:rPr>
            </w:pPr>
            <w:r>
              <w:rPr>
                <w:color w:val="000000"/>
              </w:rPr>
              <w:t>n-Butyllithium</w:t>
            </w:r>
          </w:p>
          <w:p w:rsidR="00B40197" w:rsidRPr="00266EB0" w:rsidRDefault="00B40197" w:rsidP="006C5625">
            <w:pPr>
              <w:rPr>
                <w:color w:val="00000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197" w:rsidRPr="00F01C78" w:rsidRDefault="0067445D" w:rsidP="003C5BC6">
            <w:pPr>
              <w:jc w:val="center"/>
              <w:rPr>
                <w:color w:val="000000"/>
                <w:lang w:val="en-US"/>
              </w:rPr>
            </w:pPr>
            <w:r w:rsidRPr="00F01C78">
              <w:rPr>
                <w:color w:val="000000"/>
                <w:lang w:val="en-US"/>
              </w:rPr>
              <w:t>6.5</w:t>
            </w:r>
            <w:r w:rsidR="00B40197" w:rsidRPr="00F01C78">
              <w:rPr>
                <w:color w:val="000000"/>
                <w:lang w:val="en-US"/>
              </w:rPr>
              <w:t>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197" w:rsidRPr="00B40197" w:rsidRDefault="00B40197" w:rsidP="00DE4D2E">
            <w:pPr>
              <w:rPr>
                <w:color w:val="000000"/>
              </w:rPr>
            </w:pPr>
            <w:r w:rsidRPr="00B40197">
              <w:rPr>
                <w:color w:val="000000"/>
              </w:rPr>
              <w:t>Нису испуњени услови за доделу уговора (члан 109. став 1. Закона о јавним набавкама)</w:t>
            </w:r>
          </w:p>
          <w:p w:rsidR="00B40197" w:rsidRPr="00B40197" w:rsidRDefault="00B40197" w:rsidP="00DE4D2E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B40197">
              <w:rPr>
                <w:color w:val="000000"/>
              </w:rPr>
              <w:t>Од приспелих понуда ниједна није била одговарајућа</w:t>
            </w:r>
          </w:p>
        </w:tc>
      </w:tr>
      <w:tr w:rsidR="004F7FE2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E2" w:rsidRDefault="004F7FE2" w:rsidP="004F7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4F7FE2" w:rsidRDefault="004F7FE2" w:rsidP="00B40197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FE2" w:rsidRDefault="004F7FE2" w:rsidP="004F7FE2">
            <w:pPr>
              <w:rPr>
                <w:color w:val="000000"/>
              </w:rPr>
            </w:pPr>
            <w:r>
              <w:rPr>
                <w:color w:val="000000"/>
              </w:rPr>
              <w:t>Plasticne tube od 50mL</w:t>
            </w:r>
          </w:p>
          <w:p w:rsidR="004F7FE2" w:rsidRDefault="004F7FE2" w:rsidP="00B40197">
            <w:pPr>
              <w:rPr>
                <w:color w:val="00000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7FE2" w:rsidRPr="00F01C78" w:rsidRDefault="0067445D" w:rsidP="003C5BC6">
            <w:pPr>
              <w:jc w:val="center"/>
              <w:rPr>
                <w:color w:val="000000"/>
                <w:lang w:val="en-US"/>
              </w:rPr>
            </w:pPr>
            <w:r w:rsidRPr="00F01C78">
              <w:rPr>
                <w:color w:val="000000"/>
                <w:lang w:val="en-US"/>
              </w:rPr>
              <w:t>3.000,00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FE2" w:rsidRPr="00B40197" w:rsidRDefault="004F7FE2" w:rsidP="00DE4D2E">
            <w:pPr>
              <w:rPr>
                <w:color w:val="000000"/>
              </w:rPr>
            </w:pPr>
            <w:r w:rsidRPr="00B40197">
              <w:rPr>
                <w:color w:val="000000"/>
              </w:rPr>
              <w:t>Нису испуњени услови за доделу уговора (члан 109. став 1. Закона о јавним набавкама)</w:t>
            </w:r>
          </w:p>
          <w:p w:rsidR="004F7FE2" w:rsidRPr="00B40197" w:rsidRDefault="004F7FE2" w:rsidP="00DE4D2E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B40197">
              <w:rPr>
                <w:color w:val="000000"/>
              </w:rPr>
              <w:t>Од приспелих понуда ниједна није била одговарајућа</w:t>
            </w:r>
          </w:p>
        </w:tc>
      </w:tr>
      <w:tr w:rsidR="00CD7D11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11" w:rsidRDefault="00CD7D11" w:rsidP="00CD7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CD7D11" w:rsidRDefault="00CD7D11" w:rsidP="004F7FE2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D11" w:rsidRDefault="00CD7D11" w:rsidP="00CD7D11">
            <w:pPr>
              <w:rPr>
                <w:color w:val="000000"/>
              </w:rPr>
            </w:pPr>
            <w:r>
              <w:rPr>
                <w:color w:val="000000"/>
              </w:rPr>
              <w:t>Tune B iCAP Q,  volume 500 ml</w:t>
            </w:r>
          </w:p>
          <w:p w:rsidR="00CD7D11" w:rsidRDefault="00CD7D11" w:rsidP="004F7FE2">
            <w:pPr>
              <w:rPr>
                <w:color w:val="00000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D11" w:rsidRPr="00F01C78" w:rsidRDefault="0067445D" w:rsidP="003C5BC6">
            <w:pPr>
              <w:jc w:val="center"/>
              <w:rPr>
                <w:color w:val="000000"/>
                <w:lang w:val="en-US"/>
              </w:rPr>
            </w:pPr>
            <w:r w:rsidRPr="00F01C78">
              <w:rPr>
                <w:color w:val="000000"/>
                <w:lang w:val="en-US"/>
              </w:rPr>
              <w:t>50.000,00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7D11" w:rsidRDefault="00CD7D11" w:rsidP="00DE4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CD7D11" w:rsidRPr="00E13705" w:rsidRDefault="00CD7D11" w:rsidP="00DE4D2E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CD7D11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11" w:rsidRDefault="00CD7D11" w:rsidP="00CD7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:rsidR="00CD7D11" w:rsidRDefault="00CD7D11" w:rsidP="00CD7D11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D11" w:rsidRDefault="00CD7D11" w:rsidP="00CD7D11">
            <w:pPr>
              <w:rPr>
                <w:color w:val="000000"/>
              </w:rPr>
            </w:pPr>
            <w:r>
              <w:rPr>
                <w:color w:val="000000"/>
              </w:rPr>
              <w:t>standard retke zemlje</w:t>
            </w:r>
          </w:p>
          <w:p w:rsidR="00CD7D11" w:rsidRDefault="00CD7D11" w:rsidP="00CD7D11">
            <w:pPr>
              <w:rPr>
                <w:color w:val="00000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D11" w:rsidRPr="00F01C78" w:rsidRDefault="0067445D" w:rsidP="003C5BC6">
            <w:pPr>
              <w:jc w:val="center"/>
              <w:rPr>
                <w:color w:val="000000"/>
                <w:lang w:val="en-US"/>
              </w:rPr>
            </w:pPr>
            <w:r w:rsidRPr="00F01C78">
              <w:rPr>
                <w:color w:val="000000"/>
                <w:lang w:val="en-US"/>
              </w:rPr>
              <w:t>10.000,00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0B6B" w:rsidRDefault="009C0B6B" w:rsidP="009C0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CD7D11" w:rsidRDefault="009C0B6B" w:rsidP="009C0B6B">
            <w:p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</w:p>
        </w:tc>
      </w:tr>
      <w:tr w:rsidR="00CD7D11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11" w:rsidRDefault="00CD7D11" w:rsidP="00CD7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  <w:p w:rsidR="00CD7D11" w:rsidRDefault="00CD7D11" w:rsidP="00CD7D11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D11" w:rsidRDefault="00CD7D11" w:rsidP="00CD7D11">
            <w:pPr>
              <w:rPr>
                <w:color w:val="000000"/>
              </w:rPr>
            </w:pPr>
            <w:r>
              <w:rPr>
                <w:color w:val="000000"/>
              </w:rPr>
              <w:t>UV sijalica</w:t>
            </w:r>
          </w:p>
          <w:p w:rsidR="00CD7D11" w:rsidRDefault="00CD7D11" w:rsidP="00CD7D11">
            <w:pPr>
              <w:rPr>
                <w:color w:val="000000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D11" w:rsidRPr="00F01C78" w:rsidRDefault="0067445D" w:rsidP="003C5BC6">
            <w:pPr>
              <w:jc w:val="center"/>
              <w:rPr>
                <w:color w:val="000000"/>
                <w:lang w:val="en-US"/>
              </w:rPr>
            </w:pPr>
            <w:r w:rsidRPr="00F01C78">
              <w:rPr>
                <w:color w:val="000000"/>
                <w:lang w:val="en-US"/>
              </w:rPr>
              <w:t>1.600,00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7D11" w:rsidRDefault="00CD7D11" w:rsidP="00DE4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CD7D11" w:rsidRPr="00E13705" w:rsidRDefault="00CD7D11" w:rsidP="00DE4D2E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</w:tbl>
    <w:p w:rsidR="002E5B6C" w:rsidRDefault="002E5B6C" w:rsidP="001D3F43">
      <w:pPr>
        <w:rPr>
          <w:lang w:val="en-US"/>
        </w:rPr>
      </w:pPr>
    </w:p>
    <w:p w:rsidR="00064326" w:rsidRDefault="00064326" w:rsidP="001D3F43">
      <w:pPr>
        <w:rPr>
          <w:lang w:val="en-US"/>
        </w:rPr>
      </w:pPr>
    </w:p>
    <w:p w:rsidR="00064326" w:rsidRPr="00064326" w:rsidRDefault="00064326" w:rsidP="001D3F43">
      <w:pPr>
        <w:rPr>
          <w:lang w:val="en-US"/>
        </w:rPr>
      </w:pPr>
    </w:p>
    <w:p w:rsidR="003C5BC6" w:rsidRDefault="003C5BC6" w:rsidP="001D3F43"/>
    <w:p w:rsidR="003C5BC6" w:rsidRDefault="00064326" w:rsidP="003C5BC6">
      <w:pPr>
        <w:pStyle w:val="ListParagraph"/>
        <w:numPr>
          <w:ilvl w:val="0"/>
          <w:numId w:val="3"/>
        </w:numPr>
      </w:pPr>
      <w:r>
        <w:t xml:space="preserve">Број примљених понуда је </w:t>
      </w:r>
      <w:r>
        <w:rPr>
          <w:lang w:val="en-US"/>
        </w:rPr>
        <w:t>12</w:t>
      </w:r>
      <w:r w:rsidR="003C5BC6">
        <w:t>. Подаци о понуђачима су како следи:</w:t>
      </w:r>
    </w:p>
    <w:p w:rsidR="002E5B6C" w:rsidRPr="002E5B6C" w:rsidRDefault="002E5B6C" w:rsidP="001D3F43"/>
    <w:p w:rsidR="002E5B6C" w:rsidRDefault="002E5B6C" w:rsidP="003C5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2131"/>
        <w:gridCol w:w="2325"/>
        <w:gridCol w:w="1860"/>
        <w:gridCol w:w="1734"/>
      </w:tblGrid>
      <w:tr w:rsidR="000964F5" w:rsidRPr="005827F5" w:rsidTr="00DE4D2E">
        <w:tc>
          <w:tcPr>
            <w:tcW w:w="1156" w:type="dxa"/>
            <w:shd w:val="clear" w:color="auto" w:fill="7F7F7F"/>
          </w:tcPr>
          <w:p w:rsidR="000964F5" w:rsidRPr="005827F5" w:rsidRDefault="000964F5" w:rsidP="00DE4D2E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Бр</w:t>
            </w:r>
          </w:p>
        </w:tc>
        <w:tc>
          <w:tcPr>
            <w:tcW w:w="2131" w:type="dxa"/>
            <w:shd w:val="clear" w:color="auto" w:fill="7F7F7F"/>
          </w:tcPr>
          <w:p w:rsidR="000964F5" w:rsidRPr="005827F5" w:rsidRDefault="000964F5" w:rsidP="00DE4D2E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Назив  понуђача     </w:t>
            </w:r>
          </w:p>
        </w:tc>
        <w:tc>
          <w:tcPr>
            <w:tcW w:w="2325" w:type="dxa"/>
            <w:shd w:val="clear" w:color="auto" w:fill="7F7F7F"/>
          </w:tcPr>
          <w:p w:rsidR="000964F5" w:rsidRPr="005827F5" w:rsidRDefault="000964F5" w:rsidP="00DE4D2E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Адреса и лице одговорно за заступање</w:t>
            </w:r>
          </w:p>
        </w:tc>
        <w:tc>
          <w:tcPr>
            <w:tcW w:w="1860" w:type="dxa"/>
            <w:shd w:val="clear" w:color="auto" w:fill="7F7F7F"/>
          </w:tcPr>
          <w:p w:rsidR="000964F5" w:rsidRPr="005827F5" w:rsidRDefault="000964F5" w:rsidP="00DE4D2E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ПИБ</w:t>
            </w:r>
          </w:p>
        </w:tc>
        <w:tc>
          <w:tcPr>
            <w:tcW w:w="1734" w:type="dxa"/>
            <w:shd w:val="clear" w:color="auto" w:fill="7F7F7F"/>
          </w:tcPr>
          <w:p w:rsidR="000964F5" w:rsidRPr="005827F5" w:rsidRDefault="000964F5" w:rsidP="00DE4D2E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Матични бр. 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</w:rPr>
              <w:t xml:space="preserve">Краља Петра </w:t>
            </w:r>
            <w:r w:rsidRPr="003E0245">
              <w:rPr>
                <w:sz w:val="22"/>
                <w:szCs w:val="22"/>
                <w:lang w:val="sr-Latn-CS"/>
              </w:rPr>
              <w:t>I 114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Кикинда,Милан Јовановић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100579471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08704210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DSP Chromatography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Милутина Миланковића 120г,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Нови Београд, Милица Васовић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100135044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06767567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  <w:lang w:val="sr-Latn-CS"/>
              </w:rPr>
              <w:t>Vivogen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Булевар Зорана Ђинђића 100/12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 xml:space="preserve">Нови Београд, </w:t>
            </w:r>
            <w:r w:rsidRPr="003E0245">
              <w:rPr>
                <w:sz w:val="22"/>
                <w:szCs w:val="22"/>
              </w:rPr>
              <w:lastRenderedPageBreak/>
              <w:t>Немања Николић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lastRenderedPageBreak/>
              <w:t>103461842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17567896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Proanalytica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Булевар уметности 27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Нови Београд, Дејан Ђорђевић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100164032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17242806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  <w:lang w:val="sr-Latn-CS"/>
              </w:rPr>
              <w:t>Novos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Цара Душана 207,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Земун, Ненад Вуковић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100388569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17093070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Звечанска 38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</w:rPr>
              <w:t>Београд, Соња Јеремић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105046072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20302216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Љубе Стојановића 3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</w:rPr>
              <w:t>Београд, Горан Ракић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100246604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07461330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Страхињића Бана 44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Београд, Ненад Шуњеварић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100052572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17167677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Милутина Миланковића 25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</w:rPr>
              <w:t>Нови Београд, Владан Коцић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101822498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17051717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Alfamed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Љубомира Стојановића 3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Београд, Биљана Живанчевић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100209988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07413279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RTC d.o.o.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Косте Главинића 9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Београд, Маја Зарев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100348281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07518790</w:t>
            </w:r>
          </w:p>
        </w:tc>
      </w:tr>
      <w:tr w:rsidR="000964F5" w:rsidRPr="003E0245" w:rsidTr="00DE4D2E">
        <w:tc>
          <w:tcPr>
            <w:tcW w:w="1156" w:type="dxa"/>
          </w:tcPr>
          <w:p w:rsidR="000964F5" w:rsidRPr="005827F5" w:rsidRDefault="000964F5" w:rsidP="00DE4D2E">
            <w:pPr>
              <w:ind w:left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31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  <w:lang w:val="sr-Latn-CS"/>
              </w:rPr>
              <w:t>Komarčević d.o.o.</w:t>
            </w:r>
          </w:p>
          <w:p w:rsidR="000964F5" w:rsidRPr="003E0245" w:rsidRDefault="000964F5" w:rsidP="00DE4D2E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Цетињска 32,</w:t>
            </w:r>
          </w:p>
          <w:p w:rsidR="000964F5" w:rsidRPr="003E0245" w:rsidRDefault="000964F5" w:rsidP="00DE4D2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</w:rPr>
              <w:t>Београд, Нада Комарчевић</w:t>
            </w:r>
          </w:p>
        </w:tc>
        <w:tc>
          <w:tcPr>
            <w:tcW w:w="1860" w:type="dxa"/>
          </w:tcPr>
          <w:p w:rsidR="000964F5" w:rsidRPr="003E0245" w:rsidRDefault="000964F5" w:rsidP="00DE4D2E">
            <w:pPr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101824083</w:t>
            </w:r>
          </w:p>
        </w:tc>
        <w:tc>
          <w:tcPr>
            <w:tcW w:w="1734" w:type="dxa"/>
          </w:tcPr>
          <w:p w:rsidR="000964F5" w:rsidRPr="003E0245" w:rsidRDefault="000964F5" w:rsidP="00DE4D2E">
            <w:pPr>
              <w:jc w:val="center"/>
              <w:rPr>
                <w:sz w:val="22"/>
                <w:szCs w:val="22"/>
              </w:rPr>
            </w:pPr>
            <w:r w:rsidRPr="003E0245">
              <w:rPr>
                <w:sz w:val="22"/>
                <w:szCs w:val="22"/>
              </w:rPr>
              <w:t>17140981</w:t>
            </w:r>
          </w:p>
        </w:tc>
      </w:tr>
    </w:tbl>
    <w:p w:rsidR="003C5BC6" w:rsidRDefault="003C5BC6" w:rsidP="003C5BC6"/>
    <w:p w:rsidR="003C5BC6" w:rsidRDefault="003C5BC6" w:rsidP="003C5BC6"/>
    <w:p w:rsidR="003C5BC6" w:rsidRPr="000964F5" w:rsidRDefault="003C5BC6" w:rsidP="003C5BC6">
      <w:pPr>
        <w:rPr>
          <w:lang w:val="en-US"/>
        </w:rPr>
      </w:pPr>
    </w:p>
    <w:p w:rsidR="003C5BC6" w:rsidRDefault="003C5BC6" w:rsidP="003C5BC6"/>
    <w:p w:rsidR="003C5BC6" w:rsidRPr="003C5BC6" w:rsidRDefault="000D6480" w:rsidP="003C5BC6">
      <w:pPr>
        <w:pStyle w:val="ListParagraph"/>
        <w:numPr>
          <w:ilvl w:val="0"/>
          <w:numId w:val="3"/>
        </w:numPr>
      </w:pPr>
      <w:r>
        <w:t xml:space="preserve">За наведене партије поступак јавне набавке </w:t>
      </w:r>
      <w:r w:rsidR="00064326">
        <w:t xml:space="preserve">неће се  понављати до краја </w:t>
      </w:r>
      <w:r>
        <w:t xml:space="preserve"> 2013. године.</w:t>
      </w:r>
    </w:p>
    <w:p w:rsidR="002E5B6C" w:rsidRDefault="002E5B6C" w:rsidP="002E5B6C"/>
    <w:p w:rsidR="002E5B6C" w:rsidRDefault="002E5B6C" w:rsidP="002E5B6C"/>
    <w:p w:rsidR="002E5B6C" w:rsidRPr="00AA1133" w:rsidRDefault="002E5B6C" w:rsidP="002E5B6C">
      <w:pPr>
        <w:rPr>
          <w:lang w:val="en-US"/>
        </w:rPr>
      </w:pPr>
    </w:p>
    <w:p w:rsidR="002E5B6C" w:rsidRDefault="002E5B6C" w:rsidP="002E5B6C"/>
    <w:p w:rsidR="002E5B6C" w:rsidRDefault="002E5B6C" w:rsidP="002E5B6C"/>
    <w:p w:rsidR="002E5B6C" w:rsidRDefault="002E5B6C" w:rsidP="002E5B6C">
      <w:pPr>
        <w:ind w:left="4320" w:firstLine="720"/>
      </w:pPr>
      <w:r>
        <w:t>ДЕКАН ХЕМИЈСКОГ ФАКУЛТЕТА</w:t>
      </w:r>
    </w:p>
    <w:p w:rsidR="002E5B6C" w:rsidRDefault="002E5B6C" w:rsidP="002E5B6C"/>
    <w:p w:rsidR="002E5B6C" w:rsidRPr="000D5C23" w:rsidRDefault="002E5B6C" w:rsidP="002E5B6C">
      <w:r>
        <w:t xml:space="preserve">                                                                         </w:t>
      </w:r>
      <w:r>
        <w:tab/>
        <w:t xml:space="preserve">Проф. др Бранимир Јованчићевић </w:t>
      </w:r>
    </w:p>
    <w:p w:rsidR="002E5B6C" w:rsidRPr="00CD1B8E" w:rsidRDefault="002E5B6C" w:rsidP="002E5B6C"/>
    <w:sectPr w:rsidR="002E5B6C" w:rsidRPr="00CD1B8E" w:rsidSect="00D06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591" w:rsidRDefault="00617591" w:rsidP="00043032">
      <w:r>
        <w:separator/>
      </w:r>
    </w:p>
  </w:endnote>
  <w:endnote w:type="continuationSeparator" w:id="0">
    <w:p w:rsidR="00617591" w:rsidRDefault="00617591" w:rsidP="000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672"/>
      <w:docPartObj>
        <w:docPartGallery w:val="Page Numbers (Bottom of Page)"/>
        <w:docPartUnique/>
      </w:docPartObj>
    </w:sdtPr>
    <w:sdtContent>
      <w:p w:rsidR="00043032" w:rsidRDefault="007554F4">
        <w:pPr>
          <w:pStyle w:val="Footer"/>
          <w:jc w:val="center"/>
        </w:pPr>
        <w:fldSimple w:instr=" PAGE   \* MERGEFORMAT ">
          <w:r w:rsidR="000964F5">
            <w:rPr>
              <w:noProof/>
            </w:rPr>
            <w:t>3</w:t>
          </w:r>
        </w:fldSimple>
      </w:p>
    </w:sdtContent>
  </w:sdt>
  <w:p w:rsidR="00043032" w:rsidRDefault="00043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591" w:rsidRDefault="00617591" w:rsidP="00043032">
      <w:r>
        <w:separator/>
      </w:r>
    </w:p>
  </w:footnote>
  <w:footnote w:type="continuationSeparator" w:id="0">
    <w:p w:rsidR="00617591" w:rsidRDefault="00617591" w:rsidP="000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CF7"/>
    <w:multiLevelType w:val="hybridMultilevel"/>
    <w:tmpl w:val="EB6E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6E44"/>
    <w:multiLevelType w:val="hybridMultilevel"/>
    <w:tmpl w:val="D5D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66367"/>
    <w:multiLevelType w:val="hybridMultilevel"/>
    <w:tmpl w:val="7A9C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622021"/>
    <w:multiLevelType w:val="hybridMultilevel"/>
    <w:tmpl w:val="B87AAB78"/>
    <w:lvl w:ilvl="0" w:tplc="5F026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1AA"/>
    <w:rsid w:val="00003258"/>
    <w:rsid w:val="00043032"/>
    <w:rsid w:val="000521EF"/>
    <w:rsid w:val="00064326"/>
    <w:rsid w:val="000964F5"/>
    <w:rsid w:val="000D6480"/>
    <w:rsid w:val="000E42D9"/>
    <w:rsid w:val="000F140F"/>
    <w:rsid w:val="0011408D"/>
    <w:rsid w:val="00123D7F"/>
    <w:rsid w:val="001647D4"/>
    <w:rsid w:val="001D3F43"/>
    <w:rsid w:val="0022352F"/>
    <w:rsid w:val="00266EB0"/>
    <w:rsid w:val="002E5B6C"/>
    <w:rsid w:val="002E799D"/>
    <w:rsid w:val="003C3B22"/>
    <w:rsid w:val="003C5BC6"/>
    <w:rsid w:val="003D5C4D"/>
    <w:rsid w:val="003E2A99"/>
    <w:rsid w:val="00420783"/>
    <w:rsid w:val="00497402"/>
    <w:rsid w:val="004D31AA"/>
    <w:rsid w:val="004F3B00"/>
    <w:rsid w:val="004F7FE2"/>
    <w:rsid w:val="00501464"/>
    <w:rsid w:val="00507FE9"/>
    <w:rsid w:val="00580EE1"/>
    <w:rsid w:val="005A1D98"/>
    <w:rsid w:val="005B3C8E"/>
    <w:rsid w:val="00617591"/>
    <w:rsid w:val="0067445D"/>
    <w:rsid w:val="00694B8F"/>
    <w:rsid w:val="006A7BC6"/>
    <w:rsid w:val="006C5F65"/>
    <w:rsid w:val="007554F4"/>
    <w:rsid w:val="007F55CE"/>
    <w:rsid w:val="008E02E5"/>
    <w:rsid w:val="008F269C"/>
    <w:rsid w:val="009169D5"/>
    <w:rsid w:val="00936FD1"/>
    <w:rsid w:val="009802B4"/>
    <w:rsid w:val="00997D00"/>
    <w:rsid w:val="009C0B6B"/>
    <w:rsid w:val="009C3CB3"/>
    <w:rsid w:val="00AA1133"/>
    <w:rsid w:val="00AA316F"/>
    <w:rsid w:val="00AC4F92"/>
    <w:rsid w:val="00B109B7"/>
    <w:rsid w:val="00B40197"/>
    <w:rsid w:val="00BB759A"/>
    <w:rsid w:val="00C73770"/>
    <w:rsid w:val="00CD0C2F"/>
    <w:rsid w:val="00CD7D11"/>
    <w:rsid w:val="00CE2B72"/>
    <w:rsid w:val="00CE63CE"/>
    <w:rsid w:val="00D0611A"/>
    <w:rsid w:val="00D2567D"/>
    <w:rsid w:val="00D75D63"/>
    <w:rsid w:val="00D8723C"/>
    <w:rsid w:val="00DC50C1"/>
    <w:rsid w:val="00DF3908"/>
    <w:rsid w:val="00E06006"/>
    <w:rsid w:val="00E13705"/>
    <w:rsid w:val="00E43DE0"/>
    <w:rsid w:val="00E53415"/>
    <w:rsid w:val="00EE7FC2"/>
    <w:rsid w:val="00F01C78"/>
    <w:rsid w:val="00F45237"/>
    <w:rsid w:val="00FE2E87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customStyle="1" w:styleId="HeadCir">
    <w:name w:val="HeadCir"/>
    <w:basedOn w:val="Normal"/>
    <w:rsid w:val="00580EE1"/>
    <w:pPr>
      <w:jc w:val="both"/>
    </w:pPr>
    <w:rPr>
      <w:rFonts w:ascii="TimesC DzComm" w:hAnsi="TimesC DzComm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80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0EE1"/>
    <w:rPr>
      <w:color w:val="800080"/>
      <w:u w:val="single"/>
    </w:rPr>
  </w:style>
  <w:style w:type="paragraph" w:customStyle="1" w:styleId="xl65">
    <w:name w:val="xl65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68">
    <w:name w:val="xl68"/>
    <w:basedOn w:val="Normal"/>
    <w:rsid w:val="00580EE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69">
    <w:name w:val="xl69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0">
    <w:name w:val="xl70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1">
    <w:name w:val="xl71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580EE1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74">
    <w:name w:val="xl74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5">
    <w:name w:val="xl75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7">
    <w:name w:val="xl7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8">
    <w:name w:val="xl78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580E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83">
    <w:name w:val="xl83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4">
    <w:name w:val="xl84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5">
    <w:name w:val="xl85"/>
    <w:basedOn w:val="Normal"/>
    <w:rsid w:val="00580EE1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86">
    <w:name w:val="xl86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8">
    <w:name w:val="xl88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0">
    <w:name w:val="xl9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2">
    <w:name w:val="xl92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94">
    <w:name w:val="xl94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5">
    <w:name w:val="xl95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7">
    <w:name w:val="xl97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8">
    <w:name w:val="xl98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9">
    <w:name w:val="xl99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100">
    <w:name w:val="xl100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01">
    <w:name w:val="xl101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2">
    <w:name w:val="xl102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103">
    <w:name w:val="xl103"/>
    <w:basedOn w:val="Normal"/>
    <w:rsid w:val="00580EE1"/>
    <w:pPr>
      <w:pBdr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58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5">
    <w:name w:val="xl105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6">
    <w:name w:val="xl106"/>
    <w:basedOn w:val="Normal"/>
    <w:rsid w:val="0058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C6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E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03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4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3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Љиљана Секулић</cp:lastModifiedBy>
  <cp:revision>13</cp:revision>
  <cp:lastPrinted>2013-07-24T12:07:00Z</cp:lastPrinted>
  <dcterms:created xsi:type="dcterms:W3CDTF">2013-12-02T11:11:00Z</dcterms:created>
  <dcterms:modified xsi:type="dcterms:W3CDTF">2013-12-02T11:55:00Z</dcterms:modified>
</cp:coreProperties>
</file>