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2709E0" w:rsidRDefault="00B54448" w:rsidP="00B54448">
      <w:pPr>
        <w:pStyle w:val="Default"/>
        <w:rPr>
          <w:b/>
          <w:lang w:val="sr-Latn-CS"/>
        </w:rPr>
      </w:pPr>
      <w:r w:rsidRPr="002709E0">
        <w:rPr>
          <w:lang w:val="sr-Latn-CS"/>
        </w:rPr>
        <w:t>Na zahtev( pitanje) potencijalnih ponuđača, ovim putem dostavljamo traženo pojašnjenje</w:t>
      </w:r>
      <w:r w:rsidR="002F4FE3" w:rsidRPr="002709E0">
        <w:rPr>
          <w:lang w:val="sr-Latn-CS"/>
        </w:rPr>
        <w:t xml:space="preserve">             </w:t>
      </w:r>
      <w:r w:rsidRPr="002709E0">
        <w:rPr>
          <w:lang w:val="sr-Latn-CS"/>
        </w:rPr>
        <w:t xml:space="preserve">( odgovor) u vezi javne nabavke dobara- </w:t>
      </w:r>
      <w:r w:rsidR="00C96282" w:rsidRPr="002709E0">
        <w:rPr>
          <w:lang w:val="sr-Latn-CS"/>
        </w:rPr>
        <w:t xml:space="preserve">nabavka </w:t>
      </w:r>
      <w:r w:rsidR="00C01E23">
        <w:rPr>
          <w:lang w:val="sr-Latn-CS"/>
        </w:rPr>
        <w:t>laboratorijske opreme, broj 25</w:t>
      </w:r>
      <w:r w:rsidR="00B8288D" w:rsidRPr="002709E0">
        <w:rPr>
          <w:lang w:val="sr-Latn-CS"/>
        </w:rPr>
        <w:t>/18</w:t>
      </w:r>
      <w:r w:rsidRPr="002709E0">
        <w:rPr>
          <w:lang w:val="sr-Latn-CS"/>
        </w:rPr>
        <w:t>.</w:t>
      </w:r>
      <w:r w:rsidRPr="002709E0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EE5ED4" w:rsidRPr="009D39E4" w:rsidRDefault="00EE5ED4" w:rsidP="00EE5ED4">
      <w:pPr>
        <w:spacing w:before="100" w:beforeAutospacing="1" w:after="100" w:afterAutospacing="1"/>
        <w:rPr>
          <w:lang w:val="sr-Latn-RS"/>
        </w:rPr>
      </w:pPr>
      <w:r w:rsidRPr="00EE5ED4">
        <w:rPr>
          <w:b/>
          <w:lang w:val="sr-Latn-CS"/>
        </w:rPr>
        <w:t>Pitanje</w:t>
      </w:r>
      <w:r w:rsidRPr="0029520B">
        <w:rPr>
          <w:b/>
          <w:lang w:val="sr-Latn-CS"/>
        </w:rPr>
        <w:t>:</w:t>
      </w:r>
      <w:r w:rsidRPr="0029520B">
        <w:rPr>
          <w:b/>
        </w:rPr>
        <w:t xml:space="preserve"> </w:t>
      </w:r>
      <w:r w:rsidR="0029520B" w:rsidRPr="0029520B">
        <w:rPr>
          <w:b/>
          <w:lang w:val="sr-Latn-RS"/>
        </w:rPr>
        <w:t>PARTIJA 5</w:t>
      </w:r>
      <w:r w:rsidR="0029520B">
        <w:rPr>
          <w:lang w:val="sr-Latn-RS"/>
        </w:rPr>
        <w:t>-</w:t>
      </w:r>
      <w:r>
        <w:t>Molimo Vas zbog obezbedjenja sto vece konkuretnosti u postupku nabavke dobara broj 25/18, partija 5, odgovorite na sledece pitanje:S obzirom da je predmetna oprema iz uvoza, molimo Vas da prihvatite rok isporuke za partiju 5 na 120 dana od dana potpisivanja ugovora.</w:t>
      </w:r>
    </w:p>
    <w:p w:rsidR="00EE5ED4" w:rsidRPr="00183652" w:rsidRDefault="00151346" w:rsidP="00197C62">
      <w:pPr>
        <w:pStyle w:val="Default"/>
        <w:rPr>
          <w:color w:val="FF0000"/>
        </w:rPr>
      </w:pPr>
      <w:proofErr w:type="spellStart"/>
      <w:r w:rsidRPr="00183652">
        <w:rPr>
          <w:color w:val="FF0000"/>
        </w:rPr>
        <w:t>Odgovor</w:t>
      </w:r>
      <w:proofErr w:type="spellEnd"/>
      <w:r w:rsidRPr="00183652">
        <w:rPr>
          <w:color w:val="FF0000"/>
        </w:rPr>
        <w:t xml:space="preserve">: Ne, </w:t>
      </w:r>
      <w:proofErr w:type="spellStart"/>
      <w:r w:rsidRPr="00183652">
        <w:rPr>
          <w:color w:val="FF0000"/>
        </w:rPr>
        <w:t>rok</w:t>
      </w:r>
      <w:proofErr w:type="spellEnd"/>
      <w:r w:rsidRPr="00183652">
        <w:rPr>
          <w:color w:val="FF0000"/>
        </w:rPr>
        <w:t xml:space="preserve"> </w:t>
      </w:r>
      <w:proofErr w:type="spellStart"/>
      <w:r w:rsidRPr="00183652">
        <w:rPr>
          <w:color w:val="FF0000"/>
        </w:rPr>
        <w:t>isporuke</w:t>
      </w:r>
      <w:proofErr w:type="spellEnd"/>
      <w:r w:rsidRPr="00183652">
        <w:rPr>
          <w:color w:val="FF0000"/>
        </w:rPr>
        <w:t xml:space="preserve"> </w:t>
      </w:r>
      <w:proofErr w:type="spellStart"/>
      <w:r w:rsidRPr="00183652">
        <w:rPr>
          <w:color w:val="FF0000"/>
        </w:rPr>
        <w:t>za</w:t>
      </w:r>
      <w:proofErr w:type="spellEnd"/>
      <w:r w:rsidRPr="00183652">
        <w:rPr>
          <w:color w:val="FF0000"/>
        </w:rPr>
        <w:t xml:space="preserve"> </w:t>
      </w:r>
      <w:proofErr w:type="spellStart"/>
      <w:r w:rsidRPr="00183652">
        <w:rPr>
          <w:color w:val="FF0000"/>
        </w:rPr>
        <w:t>sve</w:t>
      </w:r>
      <w:proofErr w:type="spellEnd"/>
      <w:r w:rsidRPr="00183652">
        <w:rPr>
          <w:color w:val="FF0000"/>
        </w:rPr>
        <w:t xml:space="preserve"> </w:t>
      </w:r>
      <w:proofErr w:type="spellStart"/>
      <w:r w:rsidRPr="00183652">
        <w:rPr>
          <w:color w:val="FF0000"/>
        </w:rPr>
        <w:t>partije</w:t>
      </w:r>
      <w:proofErr w:type="spellEnd"/>
      <w:r w:rsidRPr="00183652">
        <w:rPr>
          <w:color w:val="FF0000"/>
        </w:rPr>
        <w:t xml:space="preserve"> je </w:t>
      </w:r>
      <w:proofErr w:type="spellStart"/>
      <w:r w:rsidRPr="00183652">
        <w:rPr>
          <w:color w:val="FF0000"/>
        </w:rPr>
        <w:t>najkasnije</w:t>
      </w:r>
      <w:proofErr w:type="spellEnd"/>
      <w:r w:rsidRPr="00183652">
        <w:rPr>
          <w:color w:val="FF0000"/>
        </w:rPr>
        <w:t xml:space="preserve"> 60 </w:t>
      </w:r>
      <w:proofErr w:type="gramStart"/>
      <w:r w:rsidRPr="00183652">
        <w:rPr>
          <w:color w:val="FF0000"/>
        </w:rPr>
        <w:t>dana</w:t>
      </w:r>
      <w:proofErr w:type="gramEnd"/>
      <w:r w:rsidRPr="00183652">
        <w:rPr>
          <w:color w:val="FF0000"/>
        </w:rPr>
        <w:t xml:space="preserve"> od </w:t>
      </w:r>
      <w:proofErr w:type="spellStart"/>
      <w:r w:rsidRPr="00183652">
        <w:rPr>
          <w:color w:val="FF0000"/>
        </w:rPr>
        <w:t>zahteva</w:t>
      </w:r>
      <w:proofErr w:type="spellEnd"/>
      <w:r w:rsidRPr="00183652">
        <w:rPr>
          <w:color w:val="FF0000"/>
        </w:rPr>
        <w:t xml:space="preserve"> </w:t>
      </w:r>
      <w:proofErr w:type="spellStart"/>
      <w:r w:rsidRPr="00183652">
        <w:rPr>
          <w:color w:val="FF0000"/>
        </w:rPr>
        <w:t>naručioca</w:t>
      </w:r>
      <w:proofErr w:type="spellEnd"/>
      <w:r w:rsidRPr="00183652">
        <w:rPr>
          <w:color w:val="FF0000"/>
        </w:rPr>
        <w:t>.</w:t>
      </w:r>
    </w:p>
    <w:p w:rsidR="00183652" w:rsidRPr="002709E0" w:rsidRDefault="00183652" w:rsidP="00197C62">
      <w:pPr>
        <w:pStyle w:val="Default"/>
      </w:pPr>
    </w:p>
    <w:p w:rsidR="007D30D4" w:rsidRPr="00183652" w:rsidRDefault="00B54448" w:rsidP="003102FC">
      <w:pPr>
        <w:rPr>
          <w:color w:val="000000"/>
          <w:lang w:val="sr-Latn-CS"/>
        </w:rPr>
      </w:pPr>
      <w:r w:rsidRPr="00183652">
        <w:rPr>
          <w:b/>
          <w:color w:val="000000"/>
          <w:lang w:val="sr-Latn-CS"/>
        </w:rPr>
        <w:t>Pitanje</w:t>
      </w:r>
      <w:r w:rsidR="005653DA" w:rsidRPr="00183652">
        <w:rPr>
          <w:b/>
          <w:color w:val="000000"/>
          <w:lang w:val="sr-Latn-CS"/>
        </w:rPr>
        <w:t>:</w:t>
      </w:r>
      <w:r w:rsidR="002B4852" w:rsidRPr="00183652">
        <w:rPr>
          <w:rFonts w:ascii="Verdana" w:hAnsi="Verdana"/>
        </w:rPr>
        <w:t xml:space="preserve"> </w:t>
      </w:r>
      <w:r w:rsidR="002709E0" w:rsidRPr="00183652">
        <w:rPr>
          <w:b/>
          <w:bCs/>
        </w:rPr>
        <w:t xml:space="preserve">PARTIJA </w:t>
      </w:r>
      <w:r w:rsidR="00183652" w:rsidRPr="00183652">
        <w:rPr>
          <w:b/>
          <w:bCs/>
          <w:lang w:val="sr-Latn-RS"/>
        </w:rPr>
        <w:t>1</w:t>
      </w:r>
      <w:r w:rsidR="00183652" w:rsidRPr="00183652">
        <w:rPr>
          <w:b/>
          <w:bCs/>
        </w:rPr>
        <w:t>-</w:t>
      </w:r>
      <w:r w:rsidR="00183652" w:rsidRPr="00183652">
        <w:rPr>
          <w:b/>
          <w:bCs/>
          <w:lang w:val="sr-Latn-RS"/>
        </w:rPr>
        <w:t>Izvor jednosmerne struje</w:t>
      </w:r>
      <w:r w:rsidR="002709E0" w:rsidRPr="00183652">
        <w:br/>
      </w:r>
      <w:r w:rsidR="00183652" w:rsidRPr="00183652">
        <w:rPr>
          <w:lang w:val="sr-Latn-RS"/>
        </w:rPr>
        <w:t>U poglavlju tehničke karakteristike Partija 1-„Izvor jednosmerne struje“ navedene su dimenzije napajanja. Da li je prihvatlj</w:t>
      </w:r>
      <w:r w:rsidR="00327FB6">
        <w:rPr>
          <w:lang w:val="sr-Latn-RS"/>
        </w:rPr>
        <w:t>ivo da se ponudi napajanje prib</w:t>
      </w:r>
      <w:r w:rsidR="005368FC">
        <w:rPr>
          <w:lang w:val="sr-Latn-RS"/>
        </w:rPr>
        <w:t>l</w:t>
      </w:r>
      <w:r w:rsidR="00183652" w:rsidRPr="00183652">
        <w:rPr>
          <w:lang w:val="sr-Latn-RS"/>
        </w:rPr>
        <w:t>ižnih dimenzija</w:t>
      </w:r>
      <w:r w:rsidR="00C01E23" w:rsidRPr="00183652">
        <w:t>?</w:t>
      </w:r>
    </w:p>
    <w:p w:rsidR="007D30D4" w:rsidRPr="00056D21" w:rsidRDefault="00B54448" w:rsidP="003102FC">
      <w:pPr>
        <w:rPr>
          <w:color w:val="FF0000"/>
          <w:lang w:val="en-US"/>
        </w:rPr>
      </w:pPr>
      <w:r w:rsidRPr="00056D21">
        <w:rPr>
          <w:color w:val="FF0000"/>
          <w:lang w:val="sr-Latn-CS"/>
        </w:rPr>
        <w:t>Odgovor:</w:t>
      </w:r>
      <w:r w:rsidR="00EA0551" w:rsidRPr="00056D21">
        <w:t xml:space="preserve"> </w:t>
      </w:r>
      <w:r w:rsidR="00056D21" w:rsidRPr="00056D21">
        <w:rPr>
          <w:color w:val="FF0000"/>
          <w:lang w:val="sr-Latn-CS"/>
        </w:rPr>
        <w:t>Navedite koje su to „približne dimenzije“, na osnovu njih ćete dobiti odgovor</w:t>
      </w:r>
      <w:r w:rsidR="002709E0" w:rsidRPr="00056D21">
        <w:rPr>
          <w:color w:val="FF0000"/>
          <w:lang w:val="en-US"/>
        </w:rPr>
        <w:t>.</w:t>
      </w:r>
    </w:p>
    <w:p w:rsidR="00183652" w:rsidRPr="00EE5ED4" w:rsidRDefault="00183652" w:rsidP="003102FC">
      <w:pPr>
        <w:rPr>
          <w:color w:val="FF0000"/>
          <w:highlight w:val="yellow"/>
          <w:lang w:val="en-US"/>
        </w:rPr>
      </w:pPr>
      <w:bookmarkStart w:id="0" w:name="_GoBack"/>
      <w:bookmarkEnd w:id="0"/>
    </w:p>
    <w:p w:rsidR="00B90F0B" w:rsidRPr="009002A5" w:rsidRDefault="002B4852" w:rsidP="00B90F0B">
      <w:pPr>
        <w:rPr>
          <w:b/>
          <w:color w:val="000000"/>
          <w:lang w:val="sr-Latn-CS"/>
        </w:rPr>
      </w:pPr>
      <w:r w:rsidRPr="009002A5">
        <w:rPr>
          <w:b/>
          <w:color w:val="000000"/>
          <w:lang w:val="sr-Latn-CS"/>
        </w:rPr>
        <w:t>Pitanje:</w:t>
      </w:r>
      <w:r w:rsidR="00414963" w:rsidRPr="009002A5">
        <w:rPr>
          <w:b/>
          <w:color w:val="000000"/>
          <w:lang w:val="sr-Latn-CS"/>
        </w:rPr>
        <w:t xml:space="preserve"> </w:t>
      </w:r>
      <w:r w:rsidR="002709E0" w:rsidRPr="009002A5">
        <w:rPr>
          <w:b/>
          <w:color w:val="000000"/>
          <w:lang w:val="sr-Latn-CS"/>
        </w:rPr>
        <w:t xml:space="preserve">PARTIJA </w:t>
      </w:r>
      <w:r w:rsidR="00C01E23" w:rsidRPr="009002A5">
        <w:rPr>
          <w:b/>
          <w:color w:val="000000"/>
          <w:lang w:val="sr-Latn-CS"/>
        </w:rPr>
        <w:t>3-Tehnička vaga</w:t>
      </w:r>
    </w:p>
    <w:p w:rsidR="00C01E23" w:rsidRPr="009002A5" w:rsidRDefault="00C01E23" w:rsidP="00B90F0B">
      <w:pPr>
        <w:rPr>
          <w:color w:val="000000"/>
          <w:lang w:val="sr-Latn-CS"/>
        </w:rPr>
      </w:pPr>
      <w:r w:rsidRPr="009002A5">
        <w:rPr>
          <w:color w:val="000000"/>
          <w:lang w:val="sr-Latn-CS"/>
        </w:rPr>
        <w:t xml:space="preserve">Da li je </w:t>
      </w:r>
      <w:r w:rsidR="009002A5" w:rsidRPr="009002A5">
        <w:rPr>
          <w:color w:val="000000"/>
          <w:lang w:val="sr-Latn-CS"/>
        </w:rPr>
        <w:t>prihvatljivo ponuditi vagu sa tasom dimenzija 128 x 128</w:t>
      </w:r>
      <w:r w:rsidRPr="009002A5">
        <w:rPr>
          <w:color w:val="000000"/>
          <w:lang w:val="sr-Latn-CS"/>
        </w:rPr>
        <w:t>mm?</w:t>
      </w:r>
    </w:p>
    <w:p w:rsidR="00C01E23" w:rsidRPr="009002A5" w:rsidRDefault="00C01E23" w:rsidP="00C01E23">
      <w:pPr>
        <w:rPr>
          <w:color w:val="FF0000"/>
          <w:lang w:val="sr-Latn-CS"/>
        </w:rPr>
      </w:pPr>
      <w:r w:rsidRPr="009002A5">
        <w:rPr>
          <w:color w:val="FF0000"/>
          <w:lang w:val="sr-Latn-CS"/>
        </w:rPr>
        <w:t xml:space="preserve">Odgovor: </w:t>
      </w:r>
      <w:r w:rsidR="00F601B8" w:rsidRPr="009002A5">
        <w:rPr>
          <w:color w:val="FF0000"/>
          <w:lang w:val="sr-Latn-CS"/>
        </w:rPr>
        <w:t>Da</w:t>
      </w:r>
      <w:r w:rsidRPr="009002A5">
        <w:rPr>
          <w:color w:val="FF0000"/>
          <w:lang w:val="sr-Latn-CS"/>
        </w:rPr>
        <w:t>.</w:t>
      </w:r>
    </w:p>
    <w:p w:rsidR="00C01E23" w:rsidRPr="009002A5" w:rsidRDefault="009002A5" w:rsidP="00B90F0B">
      <w:pPr>
        <w:rPr>
          <w:color w:val="000000"/>
          <w:lang w:val="sr-Latn-CS"/>
        </w:rPr>
      </w:pPr>
      <w:r w:rsidRPr="009002A5">
        <w:rPr>
          <w:color w:val="000000"/>
          <w:lang w:val="sr-Latn-CS"/>
        </w:rPr>
        <w:t xml:space="preserve">Da li je prihvatljivo </w:t>
      </w:r>
      <w:r w:rsidR="00C01E23" w:rsidRPr="009002A5">
        <w:rPr>
          <w:color w:val="000000"/>
          <w:lang w:val="sr-Latn-CS"/>
        </w:rPr>
        <w:t xml:space="preserve">ponuditi vagu </w:t>
      </w:r>
      <w:r w:rsidRPr="009002A5">
        <w:rPr>
          <w:color w:val="000000"/>
          <w:lang w:val="sr-Latn-CS"/>
        </w:rPr>
        <w:t>samaksimalnim</w:t>
      </w:r>
      <w:r w:rsidR="00C01E23" w:rsidRPr="009002A5">
        <w:rPr>
          <w:color w:val="000000"/>
          <w:lang w:val="sr-Latn-CS"/>
        </w:rPr>
        <w:t xml:space="preserve"> kapacitet</w:t>
      </w:r>
      <w:r w:rsidRPr="009002A5">
        <w:rPr>
          <w:color w:val="000000"/>
          <w:lang w:val="sr-Latn-CS"/>
        </w:rPr>
        <w:t>om od 60</w:t>
      </w:r>
      <w:r w:rsidR="00C01E23" w:rsidRPr="009002A5">
        <w:rPr>
          <w:color w:val="000000"/>
          <w:lang w:val="sr-Latn-CS"/>
        </w:rPr>
        <w:t>0g?</w:t>
      </w:r>
    </w:p>
    <w:p w:rsidR="00C01E23" w:rsidRPr="009002A5" w:rsidRDefault="00C01E23" w:rsidP="00C01E23">
      <w:pPr>
        <w:rPr>
          <w:color w:val="FF0000"/>
          <w:lang w:val="sr-Latn-CS"/>
        </w:rPr>
      </w:pPr>
      <w:r w:rsidRPr="009002A5">
        <w:rPr>
          <w:color w:val="FF0000"/>
          <w:lang w:val="sr-Latn-CS"/>
        </w:rPr>
        <w:t xml:space="preserve">Odgovor: </w:t>
      </w:r>
      <w:r w:rsidR="009002A5" w:rsidRPr="009002A5">
        <w:rPr>
          <w:color w:val="FF0000"/>
          <w:lang w:val="sr-Latn-CS"/>
        </w:rPr>
        <w:t>Da</w:t>
      </w:r>
      <w:r w:rsidRPr="009002A5">
        <w:rPr>
          <w:color w:val="FF0000"/>
          <w:lang w:val="sr-Latn-CS"/>
        </w:rPr>
        <w:t>.</w:t>
      </w:r>
    </w:p>
    <w:p w:rsidR="00F601B8" w:rsidRPr="00EE5ED4" w:rsidRDefault="00F601B8" w:rsidP="00E95485">
      <w:pPr>
        <w:rPr>
          <w:color w:val="000000"/>
          <w:highlight w:val="yellow"/>
          <w:lang w:val="sr-Latn-CS"/>
        </w:rPr>
      </w:pPr>
    </w:p>
    <w:p w:rsidR="00E95485" w:rsidRPr="00596C9E" w:rsidRDefault="00E95485" w:rsidP="00E95485">
      <w:pPr>
        <w:rPr>
          <w:b/>
          <w:color w:val="000000"/>
          <w:lang w:val="sr-Latn-CS"/>
        </w:rPr>
      </w:pPr>
      <w:r w:rsidRPr="00596C9E">
        <w:rPr>
          <w:b/>
          <w:color w:val="000000"/>
          <w:lang w:val="sr-Latn-CS"/>
        </w:rPr>
        <w:t>Pitanje: PARTIJA 16-Magnetana Mešalica 2</w:t>
      </w:r>
    </w:p>
    <w:p w:rsidR="00E95485" w:rsidRPr="00596C9E" w:rsidRDefault="00E95485" w:rsidP="00596C9E">
      <w:pPr>
        <w:rPr>
          <w:color w:val="000000"/>
          <w:lang w:val="sr-Latn-CS"/>
        </w:rPr>
      </w:pPr>
      <w:r w:rsidRPr="00596C9E">
        <w:rPr>
          <w:color w:val="000000"/>
          <w:lang w:val="sr-Latn-CS"/>
        </w:rPr>
        <w:t xml:space="preserve">Da li je </w:t>
      </w:r>
      <w:r w:rsidR="00596C9E" w:rsidRPr="00596C9E">
        <w:rPr>
          <w:color w:val="000000"/>
          <w:lang w:val="sr-Latn-CS"/>
        </w:rPr>
        <w:t>prihvatljivo ponuditi magnetnu m</w:t>
      </w:r>
      <w:r w:rsidRPr="00596C9E">
        <w:rPr>
          <w:color w:val="000000"/>
          <w:lang w:val="sr-Latn-CS"/>
        </w:rPr>
        <w:t xml:space="preserve">ešalicu koja ima </w:t>
      </w:r>
      <w:r w:rsidR="00596C9E" w:rsidRPr="00596C9E">
        <w:rPr>
          <w:color w:val="000000"/>
          <w:lang w:val="sr-Latn-CS"/>
        </w:rPr>
        <w:t>digitalni displej na kome se vidi podešena brzina mešanja</w:t>
      </w:r>
      <w:r w:rsidRPr="00596C9E">
        <w:rPr>
          <w:color w:val="000000"/>
          <w:lang w:val="sr-Latn-CS"/>
        </w:rPr>
        <w:t>?</w:t>
      </w:r>
    </w:p>
    <w:p w:rsidR="00E95485" w:rsidRPr="00596C9E" w:rsidRDefault="00E95485" w:rsidP="00B90F0B">
      <w:pPr>
        <w:rPr>
          <w:color w:val="FF0000"/>
          <w:lang w:val="sr-Latn-CS"/>
        </w:rPr>
      </w:pPr>
      <w:r w:rsidRPr="00596C9E">
        <w:rPr>
          <w:color w:val="FF0000"/>
          <w:lang w:val="sr-Latn-CS"/>
        </w:rPr>
        <w:t>Odgovor: Da.</w:t>
      </w:r>
    </w:p>
    <w:p w:rsidR="00DB55DB" w:rsidRPr="00DB55DB" w:rsidRDefault="00DB55DB" w:rsidP="00B90F0B">
      <w:pPr>
        <w:rPr>
          <w:color w:val="FF0000"/>
          <w:lang w:val="sr-Latn-CS"/>
        </w:rPr>
      </w:pPr>
    </w:p>
    <w:p w:rsidR="005C6F65" w:rsidRPr="00B90F0B" w:rsidRDefault="004E31AB" w:rsidP="00B90F0B">
      <w:pPr>
        <w:rPr>
          <w:color w:val="000000"/>
          <w:lang w:val="sr-Latn-CS"/>
        </w:rPr>
      </w:pPr>
      <w:r w:rsidRPr="00B90F0B">
        <w:rPr>
          <w:color w:val="000000"/>
          <w:lang w:val="sr-Latn-CS"/>
        </w:rPr>
        <w:t>U Beogradu</w:t>
      </w:r>
      <w:r w:rsidR="006F581F" w:rsidRPr="00B90F0B">
        <w:rPr>
          <w:color w:val="000000"/>
          <w:lang w:val="sr-Latn-CS"/>
        </w:rPr>
        <w:t xml:space="preserve">, </w:t>
      </w:r>
      <w:r w:rsidR="0029520B">
        <w:rPr>
          <w:color w:val="000000"/>
          <w:lang w:val="sr-Latn-CS"/>
        </w:rPr>
        <w:t>24</w:t>
      </w:r>
      <w:r w:rsidR="006F581F" w:rsidRPr="00B90F0B">
        <w:rPr>
          <w:color w:val="000000"/>
          <w:lang w:val="sr-Latn-CS"/>
        </w:rPr>
        <w:t>.</w:t>
      </w:r>
      <w:r w:rsidR="00FB4E15" w:rsidRPr="00B90F0B">
        <w:rPr>
          <w:color w:val="000000"/>
          <w:lang w:val="sr-Latn-CS"/>
        </w:rPr>
        <w:t>10</w:t>
      </w:r>
      <w:r w:rsidR="006F581F" w:rsidRPr="00B90F0B">
        <w:rPr>
          <w:color w:val="000000"/>
          <w:lang w:val="sr-Latn-CS"/>
        </w:rPr>
        <w:t>.201</w:t>
      </w:r>
      <w:r w:rsidR="002709E0" w:rsidRPr="00B90F0B">
        <w:rPr>
          <w:color w:val="000000"/>
          <w:lang w:val="sr-Latn-CS"/>
        </w:rPr>
        <w:t>8</w:t>
      </w:r>
      <w:r w:rsidR="005C6F65" w:rsidRPr="00B90F0B">
        <w:rPr>
          <w:color w:val="000000"/>
          <w:lang w:val="sr-Latn-CS"/>
        </w:rPr>
        <w:t>.</w:t>
      </w:r>
      <w:r w:rsidR="00F70077" w:rsidRPr="00B90F0B">
        <w:rPr>
          <w:color w:val="000000"/>
          <w:lang w:val="sr-Latn-CS"/>
        </w:rPr>
        <w:t xml:space="preserve"> godine</w:t>
      </w:r>
    </w:p>
    <w:p w:rsidR="005C6F65" w:rsidRPr="00B90F0B" w:rsidRDefault="005C6F65" w:rsidP="00197C62">
      <w:pPr>
        <w:rPr>
          <w:color w:val="000000"/>
          <w:lang w:val="sr-Latn-CS"/>
        </w:rPr>
      </w:pPr>
    </w:p>
    <w:sectPr w:rsidR="005C6F65" w:rsidRPr="00B90F0B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24E50"/>
    <w:rsid w:val="00027F68"/>
    <w:rsid w:val="000341BA"/>
    <w:rsid w:val="000448C4"/>
    <w:rsid w:val="000521EF"/>
    <w:rsid w:val="00055156"/>
    <w:rsid w:val="00056D21"/>
    <w:rsid w:val="00063707"/>
    <w:rsid w:val="000A0291"/>
    <w:rsid w:val="000A24E1"/>
    <w:rsid w:val="000B023A"/>
    <w:rsid w:val="000E52BB"/>
    <w:rsid w:val="000F032D"/>
    <w:rsid w:val="00136FA8"/>
    <w:rsid w:val="00151346"/>
    <w:rsid w:val="00180084"/>
    <w:rsid w:val="00183652"/>
    <w:rsid w:val="00197C62"/>
    <w:rsid w:val="001A26C8"/>
    <w:rsid w:val="001C5365"/>
    <w:rsid w:val="001E47F3"/>
    <w:rsid w:val="0020044F"/>
    <w:rsid w:val="0022487E"/>
    <w:rsid w:val="002264BF"/>
    <w:rsid w:val="002700E9"/>
    <w:rsid w:val="002709E0"/>
    <w:rsid w:val="0027229E"/>
    <w:rsid w:val="0029441D"/>
    <w:rsid w:val="0029520B"/>
    <w:rsid w:val="002B4852"/>
    <w:rsid w:val="002F4FE3"/>
    <w:rsid w:val="003011BA"/>
    <w:rsid w:val="00301DEF"/>
    <w:rsid w:val="003102FC"/>
    <w:rsid w:val="00327FB6"/>
    <w:rsid w:val="003440A0"/>
    <w:rsid w:val="0034581D"/>
    <w:rsid w:val="00375D84"/>
    <w:rsid w:val="003912CA"/>
    <w:rsid w:val="00414963"/>
    <w:rsid w:val="0041646A"/>
    <w:rsid w:val="00420783"/>
    <w:rsid w:val="0046323E"/>
    <w:rsid w:val="0046566E"/>
    <w:rsid w:val="00494B9B"/>
    <w:rsid w:val="004953F3"/>
    <w:rsid w:val="004961C8"/>
    <w:rsid w:val="004D5626"/>
    <w:rsid w:val="004E31AB"/>
    <w:rsid w:val="005368FC"/>
    <w:rsid w:val="005653DA"/>
    <w:rsid w:val="00596C9E"/>
    <w:rsid w:val="005B445F"/>
    <w:rsid w:val="005B4663"/>
    <w:rsid w:val="005C33D2"/>
    <w:rsid w:val="005C5736"/>
    <w:rsid w:val="005C6F65"/>
    <w:rsid w:val="005D473D"/>
    <w:rsid w:val="00606AC9"/>
    <w:rsid w:val="00670618"/>
    <w:rsid w:val="006C6C4A"/>
    <w:rsid w:val="006C74D7"/>
    <w:rsid w:val="006F03ED"/>
    <w:rsid w:val="006F581F"/>
    <w:rsid w:val="006F7F5F"/>
    <w:rsid w:val="0070325A"/>
    <w:rsid w:val="0072052D"/>
    <w:rsid w:val="00755C5C"/>
    <w:rsid w:val="0076344B"/>
    <w:rsid w:val="00784E6C"/>
    <w:rsid w:val="00794C9B"/>
    <w:rsid w:val="007B14BE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002A5"/>
    <w:rsid w:val="00952C1B"/>
    <w:rsid w:val="0097106B"/>
    <w:rsid w:val="00975AB8"/>
    <w:rsid w:val="009B172F"/>
    <w:rsid w:val="009D39E4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8288D"/>
    <w:rsid w:val="00B90F0B"/>
    <w:rsid w:val="00BC58C3"/>
    <w:rsid w:val="00BE5D1C"/>
    <w:rsid w:val="00C01E23"/>
    <w:rsid w:val="00C1379D"/>
    <w:rsid w:val="00C20A97"/>
    <w:rsid w:val="00C31909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4D81"/>
    <w:rsid w:val="00DA758B"/>
    <w:rsid w:val="00DB215E"/>
    <w:rsid w:val="00DB55DB"/>
    <w:rsid w:val="00DB655A"/>
    <w:rsid w:val="00E45E43"/>
    <w:rsid w:val="00E73EA0"/>
    <w:rsid w:val="00E95485"/>
    <w:rsid w:val="00E96AF5"/>
    <w:rsid w:val="00EA0551"/>
    <w:rsid w:val="00ED50C2"/>
    <w:rsid w:val="00EE5ED4"/>
    <w:rsid w:val="00F405F9"/>
    <w:rsid w:val="00F53DFF"/>
    <w:rsid w:val="00F601B8"/>
    <w:rsid w:val="00F64E4D"/>
    <w:rsid w:val="00F70077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01E2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01E2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4E36-663E-4C7B-B2AC-FA3F0F17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12</cp:revision>
  <cp:lastPrinted>2018-10-23T08:24:00Z</cp:lastPrinted>
  <dcterms:created xsi:type="dcterms:W3CDTF">2018-10-24T07:38:00Z</dcterms:created>
  <dcterms:modified xsi:type="dcterms:W3CDTF">2018-10-24T10:03:00Z</dcterms:modified>
</cp:coreProperties>
</file>